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D29E8" w14:textId="33AFF141" w:rsidR="0010714E" w:rsidRPr="00FC42FA" w:rsidRDefault="0010714E" w:rsidP="00CA655D">
      <w:pPr>
        <w:widowControl/>
        <w:jc w:val="center"/>
        <w:rPr>
          <w:rFonts w:asciiTheme="minorEastAsia" w:hAnsiTheme="minorEastAsia" w:cs="宋体"/>
          <w:b/>
          <w:color w:val="222222"/>
          <w:kern w:val="0"/>
          <w:sz w:val="40"/>
          <w:szCs w:val="40"/>
        </w:rPr>
      </w:pPr>
      <w:r w:rsidRPr="00FC42FA">
        <w:rPr>
          <w:rFonts w:asciiTheme="minorEastAsia" w:hAnsiTheme="minorEastAsia" w:cs="宋体" w:hint="eastAsia"/>
          <w:b/>
          <w:color w:val="222222"/>
          <w:kern w:val="0"/>
          <w:sz w:val="40"/>
          <w:szCs w:val="40"/>
        </w:rPr>
        <w:t>《我与社会》教学设计</w:t>
      </w:r>
    </w:p>
    <w:p w14:paraId="06AA690A"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一、教学目标</w:t>
      </w:r>
    </w:p>
    <w:p w14:paraId="528C5B2E"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情感、态度和价值观目标：明确积极参与社会生活的重要性，树立参与社会生活、建设祖国的使命感与责任感。</w:t>
      </w:r>
    </w:p>
    <w:p w14:paraId="6D92D68A"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能力目标：明确人的身份是在社会关系中确定的，提高适应和参与社会生活的本领与能力。</w:t>
      </w:r>
    </w:p>
    <w:p w14:paraId="353D5C60"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知识目标：理解人的成长离不开社会，人在社会交往中形成各种社会关系，个人是社会的有机组成部分。</w:t>
      </w:r>
    </w:p>
    <w:p w14:paraId="0E0DAC9D"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二、教材分析</w:t>
      </w:r>
    </w:p>
    <w:p w14:paraId="3DA3BF6E"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（一）教材的地位和作用</w:t>
      </w:r>
    </w:p>
    <w:p w14:paraId="4DF3A1DF"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我与社会》是第一单元的开篇，也是八年级上册教材的开篇。随着经济全球化深入发展、社会信息化持续推进，社会生活空间延展，社会生活内容更加丰富，社会交往形式更加多样。这为学生的发展、成长提供了更多可能，也对他们的成长提出了更多、更高的要求。</w:t>
      </w:r>
    </w:p>
    <w:p w14:paraId="1695C9B9"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学生面临更大的生活半径，逐渐走进社会，开始丰富多彩的社会生活。本课主要向学生介绍社会的丰富性以及我与社会之间的密切联系，让学生明确“我是社会的一员”，初步认识我与社会的关系以及我作为社会的一分子应该做些什么。</w:t>
      </w:r>
    </w:p>
    <w:p w14:paraId="0B686C4B"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（二）教学内容分析</w:t>
      </w:r>
    </w:p>
    <w:p w14:paraId="400F218F"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《我与社会》分为两目展开，分别为“感受社会生活”和“我们都是社会的一员”。第一目“感受社会生活”重点强调社会生活的丰富与多元，人们在相互影响、彼此关联的社会交往中形成了各种社会关系。</w:t>
      </w:r>
    </w:p>
    <w:p w14:paraId="1F873A27"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第二目“我们都是社会的一员”重点强调个人是社会的有机组成部分，个人与社会是“结点与大网”的关系；人的身份是在社会关系中确定的。在不同的社会关系中，人们具有不同的身份。</w:t>
      </w:r>
    </w:p>
    <w:p w14:paraId="21CE9D6C"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（三）教学重点难点分析</w:t>
      </w:r>
    </w:p>
    <w:p w14:paraId="0E79F501"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教学重点：人们在社会交往中形成各种社会关系。</w:t>
      </w:r>
    </w:p>
    <w:p w14:paraId="77B8E6C0"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教学难点：人的身份是在社会关系中确定的。</w:t>
      </w:r>
    </w:p>
    <w:p w14:paraId="0B794738"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 xml:space="preserve">　三、学情分析</w:t>
      </w:r>
    </w:p>
    <w:p w14:paraId="46ADDF5F"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八年级学生刚刚升入新的年级，已经能够感知到自己在身体、智力、能力等方面的进步与提升。他们的生活半径逐渐扩展，接触的人越来越多，了解的事情越来越多样，这是他们的真实生活体验。</w:t>
      </w:r>
    </w:p>
    <w:p w14:paraId="175F29EA"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同时，他们也面临着社会经验匮乏、人际交往能力较弱且缺乏必要方法、难以觉察自身多种身份等困惑与难题，这是学生成长的必经过程，需要师长引导并协助。</w:t>
      </w:r>
    </w:p>
    <w:p w14:paraId="38D7A6C9"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四、教学过程</w:t>
      </w:r>
    </w:p>
    <w:p w14:paraId="44265060" w14:textId="77777777" w:rsidR="0010714E" w:rsidRDefault="0010714E" w:rsidP="0010714E">
      <w:pPr>
        <w:widowControl/>
        <w:spacing w:after="150"/>
        <w:ind w:firstLine="465"/>
        <w:rPr>
          <w:rFonts w:asciiTheme="minorEastAsia" w:hAnsiTheme="minorEastAsia" w:cs="宋体"/>
          <w:b/>
          <w:color w:val="222222"/>
          <w:kern w:val="0"/>
          <w:sz w:val="24"/>
          <w:szCs w:val="24"/>
        </w:rPr>
      </w:pPr>
      <w:r w:rsidRPr="00C058DC">
        <w:rPr>
          <w:rFonts w:asciiTheme="minorEastAsia" w:hAnsiTheme="minorEastAsia" w:cs="宋体" w:hint="eastAsia"/>
          <w:b/>
          <w:color w:val="222222"/>
          <w:kern w:val="0"/>
          <w:sz w:val="24"/>
          <w:szCs w:val="24"/>
        </w:rPr>
        <w:lastRenderedPageBreak/>
        <w:t>（一）导入新课：</w:t>
      </w:r>
    </w:p>
    <w:p w14:paraId="0CE6472C" w14:textId="77777777" w:rsidR="0010714E" w:rsidRPr="00C058DC" w:rsidRDefault="0010714E" w:rsidP="0010714E">
      <w:pPr>
        <w:widowControl/>
        <w:spacing w:after="150"/>
        <w:ind w:firstLine="465"/>
        <w:rPr>
          <w:rFonts w:asciiTheme="minorEastAsia" w:hAnsiTheme="minorEastAsia" w:cs="宋体"/>
          <w:b/>
          <w:color w:val="222222"/>
          <w:kern w:val="0"/>
          <w:sz w:val="24"/>
          <w:szCs w:val="24"/>
        </w:rPr>
      </w:pPr>
      <w:r w:rsidRPr="00C058DC">
        <w:rPr>
          <w:rFonts w:asciiTheme="minorEastAsia" w:hAnsiTheme="minorEastAsia" w:cs="宋体" w:hint="eastAsia"/>
          <w:color w:val="222222"/>
          <w:kern w:val="0"/>
          <w:sz w:val="24"/>
          <w:szCs w:val="24"/>
        </w:rPr>
        <w:t>谈谈暑假生活：</w:t>
      </w:r>
    </w:p>
    <w:p w14:paraId="794523B8" w14:textId="04B586DB" w:rsidR="0010714E" w:rsidRPr="00C058DC" w:rsidRDefault="0010714E"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教师提问：</w:t>
      </w:r>
      <w:r w:rsidR="006A5C8A">
        <w:rPr>
          <w:rFonts w:asciiTheme="minorEastAsia" w:hAnsiTheme="minorEastAsia" w:cs="宋体" w:hint="eastAsia"/>
          <w:color w:val="222222"/>
          <w:kern w:val="0"/>
          <w:sz w:val="24"/>
          <w:szCs w:val="24"/>
        </w:rPr>
        <w:t>在刚刚过去的暑假里，哪位同学来向我们晒晒他的假期生活？</w:t>
      </w:r>
    </w:p>
    <w:p w14:paraId="6C7847A5" w14:textId="77777777" w:rsidR="0010714E" w:rsidRPr="00C058DC" w:rsidRDefault="0010714E" w:rsidP="0010714E">
      <w:pPr>
        <w:widowControl/>
        <w:spacing w:after="150"/>
        <w:ind w:firstLine="465"/>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学生回答，教师总结后引出新课，这些丰富多彩的暑假生活都是同学们参与社会活动的过程。由此进入新课：《我与社会》。</w:t>
      </w:r>
    </w:p>
    <w:p w14:paraId="5D61843E" w14:textId="77777777" w:rsidR="0010714E" w:rsidRPr="00C058DC" w:rsidRDefault="0010714E" w:rsidP="0010714E">
      <w:pPr>
        <w:widowControl/>
        <w:spacing w:after="150"/>
        <w:ind w:firstLine="465"/>
        <w:rPr>
          <w:rFonts w:asciiTheme="minorEastAsia" w:hAnsiTheme="minorEastAsia" w:cs="宋体"/>
          <w:b/>
          <w:color w:val="222222"/>
          <w:kern w:val="0"/>
          <w:sz w:val="24"/>
          <w:szCs w:val="24"/>
        </w:rPr>
      </w:pPr>
      <w:r w:rsidRPr="00C058DC">
        <w:rPr>
          <w:rFonts w:asciiTheme="minorEastAsia" w:hAnsiTheme="minorEastAsia" w:cs="宋体" w:hint="eastAsia"/>
          <w:b/>
          <w:color w:val="222222"/>
          <w:kern w:val="0"/>
          <w:sz w:val="24"/>
          <w:szCs w:val="24"/>
        </w:rPr>
        <w:t>（二）讲授新课</w:t>
      </w:r>
    </w:p>
    <w:p w14:paraId="011B2FBF" w14:textId="77777777" w:rsidR="0010714E" w:rsidRDefault="0010714E" w:rsidP="0010714E">
      <w:pPr>
        <w:widowControl/>
        <w:spacing w:after="150"/>
        <w:ind w:firstLine="465"/>
        <w:rPr>
          <w:rFonts w:asciiTheme="minorEastAsia" w:hAnsiTheme="minorEastAsia" w:cs="宋体"/>
          <w:b/>
          <w:bCs/>
          <w:color w:val="222222"/>
          <w:kern w:val="0"/>
          <w:sz w:val="24"/>
          <w:szCs w:val="24"/>
        </w:rPr>
      </w:pPr>
      <w:r w:rsidRPr="00C058DC">
        <w:rPr>
          <w:rFonts w:asciiTheme="minorEastAsia" w:hAnsiTheme="minorEastAsia" w:cs="宋体" w:hint="eastAsia"/>
          <w:b/>
          <w:bCs/>
          <w:color w:val="222222"/>
          <w:kern w:val="0"/>
          <w:sz w:val="24"/>
          <w:szCs w:val="24"/>
        </w:rPr>
        <w:t>教学环节1：感受社会生活的多彩</w:t>
      </w:r>
    </w:p>
    <w:p w14:paraId="0B03511C" w14:textId="77777777" w:rsidR="0010714E" w:rsidRPr="001B3E91" w:rsidRDefault="0010714E" w:rsidP="0010714E">
      <w:pPr>
        <w:widowControl/>
        <w:spacing w:after="150"/>
        <w:ind w:firstLine="465"/>
        <w:rPr>
          <w:rFonts w:asciiTheme="minorEastAsia" w:hAnsiTheme="minorEastAsia" w:cs="宋体"/>
          <w:color w:val="222222"/>
          <w:kern w:val="0"/>
          <w:sz w:val="24"/>
          <w:szCs w:val="24"/>
        </w:rPr>
      </w:pPr>
      <w:r w:rsidRPr="001B3E91">
        <w:rPr>
          <w:rFonts w:asciiTheme="minorEastAsia" w:hAnsiTheme="minorEastAsia" w:cs="宋体" w:hint="eastAsia"/>
          <w:bCs/>
          <w:color w:val="222222"/>
          <w:kern w:val="0"/>
          <w:sz w:val="24"/>
          <w:szCs w:val="24"/>
        </w:rPr>
        <w:t>板书：一、感受社会生活</w:t>
      </w:r>
    </w:p>
    <w:p w14:paraId="7C66282E" w14:textId="0F2E8C17" w:rsidR="0010714E" w:rsidRDefault="006A5C8A" w:rsidP="006A5C8A">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展示图片</w:t>
      </w:r>
      <w:r w:rsidR="0010714E">
        <w:rPr>
          <w:rFonts w:asciiTheme="minorEastAsia" w:hAnsiTheme="minorEastAsia" w:cs="宋体" w:hint="eastAsia"/>
          <w:color w:val="222222"/>
          <w:kern w:val="0"/>
          <w:sz w:val="24"/>
          <w:szCs w:val="24"/>
        </w:rPr>
        <w:t>：</w:t>
      </w:r>
      <w:bookmarkStart w:id="0" w:name="_Hlk51268824"/>
      <w:r>
        <w:rPr>
          <w:rFonts w:asciiTheme="minorEastAsia" w:hAnsiTheme="minorEastAsia" w:cs="宋体" w:hint="eastAsia"/>
          <w:color w:val="222222"/>
          <w:kern w:val="0"/>
          <w:sz w:val="24"/>
          <w:szCs w:val="24"/>
        </w:rPr>
        <w:t>亲近自然、便捷高铁、观看影视剧、外出旅游等</w:t>
      </w:r>
      <w:r w:rsidR="00B44F4D">
        <w:rPr>
          <w:rFonts w:asciiTheme="minorEastAsia" w:hAnsiTheme="minorEastAsia" w:cs="宋体" w:hint="eastAsia"/>
          <w:color w:val="222222"/>
          <w:kern w:val="0"/>
          <w:sz w:val="24"/>
          <w:szCs w:val="24"/>
        </w:rPr>
        <w:t>。</w:t>
      </w:r>
    </w:p>
    <w:p w14:paraId="07C11205" w14:textId="1999675D" w:rsidR="00B44F4D" w:rsidRDefault="00B44F4D" w:rsidP="006A5C8A">
      <w:pPr>
        <w:widowControl/>
        <w:spacing w:after="150"/>
        <w:ind w:firstLine="465"/>
        <w:rPr>
          <w:rFonts w:asciiTheme="minorEastAsia" w:hAnsiTheme="minorEastAsia" w:cs="宋体"/>
          <w:color w:val="222222"/>
          <w:kern w:val="0"/>
          <w:sz w:val="24"/>
          <w:szCs w:val="24"/>
        </w:rPr>
      </w:pPr>
      <w:r w:rsidRPr="00B44F4D">
        <w:rPr>
          <w:rFonts w:asciiTheme="minorEastAsia" w:hAnsiTheme="minorEastAsia" w:cs="宋体"/>
          <w:noProof/>
          <w:color w:val="222222"/>
          <w:kern w:val="0"/>
          <w:sz w:val="24"/>
          <w:szCs w:val="24"/>
        </w:rPr>
        <w:drawing>
          <wp:inline distT="0" distB="0" distL="0" distR="0" wp14:anchorId="2D1F1ADA" wp14:editId="54607862">
            <wp:extent cx="3983790" cy="224082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0891" cy="2267315"/>
                    </a:xfrm>
                    <a:prstGeom prst="rect">
                      <a:avLst/>
                    </a:prstGeom>
                  </pic:spPr>
                </pic:pic>
              </a:graphicData>
            </a:graphic>
          </wp:inline>
        </w:drawing>
      </w:r>
    </w:p>
    <w:bookmarkEnd w:id="0"/>
    <w:p w14:paraId="762054E5" w14:textId="14D78C35" w:rsidR="0010714E" w:rsidRDefault="0010714E"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教师提问：</w:t>
      </w:r>
      <w:r w:rsidR="00B44F4D">
        <w:rPr>
          <w:rFonts w:asciiTheme="minorEastAsia" w:hAnsiTheme="minorEastAsia" w:cs="宋体" w:hint="eastAsia"/>
          <w:color w:val="222222"/>
          <w:kern w:val="0"/>
          <w:sz w:val="24"/>
          <w:szCs w:val="24"/>
        </w:rPr>
        <w:t>在这些图片中你可以捕捉</w:t>
      </w:r>
      <w:r>
        <w:rPr>
          <w:rFonts w:asciiTheme="minorEastAsia" w:hAnsiTheme="minorEastAsia" w:cs="宋体" w:hint="eastAsia"/>
          <w:color w:val="222222"/>
          <w:kern w:val="0"/>
          <w:sz w:val="24"/>
          <w:szCs w:val="24"/>
        </w:rPr>
        <w:t>到哪些信息？</w:t>
      </w:r>
    </w:p>
    <w:p w14:paraId="4A4BC7FE" w14:textId="13F71E5F" w:rsidR="00B44F4D" w:rsidRDefault="0010714E" w:rsidP="00B44F4D">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学生回答并归纳总结：</w:t>
      </w:r>
      <w:r w:rsidR="00B44F4D">
        <w:rPr>
          <w:rFonts w:asciiTheme="minorEastAsia" w:hAnsiTheme="minorEastAsia" w:cs="宋体" w:hint="eastAsia"/>
          <w:color w:val="222222"/>
          <w:kern w:val="0"/>
          <w:sz w:val="24"/>
          <w:szCs w:val="24"/>
        </w:rPr>
        <w:t>我们通过亲近自然、便捷高铁、观看影视剧、外出旅游等日常活动去感受我们的社会生活。</w:t>
      </w:r>
    </w:p>
    <w:p w14:paraId="0A54E307" w14:textId="4B1988EF" w:rsidR="00B44F4D" w:rsidRDefault="00B44F4D" w:rsidP="00B44F4D">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教师提问：那么除了这些，我们还可以通过那些活动去感受社会呢？</w:t>
      </w:r>
    </w:p>
    <w:p w14:paraId="2DA71EA7" w14:textId="631E4A9D" w:rsidR="00B44F4D" w:rsidRDefault="00B44F4D" w:rsidP="00B44F4D">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学生回答并归纳总结：逛商场、参观博物馆、志愿活动、升旗仪式等</w:t>
      </w:r>
    </w:p>
    <w:p w14:paraId="7B2641E3" w14:textId="77777777" w:rsidR="0010714E" w:rsidRDefault="0010714E"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探究活动：</w:t>
      </w:r>
    </w:p>
    <w:p w14:paraId="05BAA02C" w14:textId="77777777" w:rsidR="0010714E" w:rsidRPr="00C058DC" w:rsidRDefault="0010714E"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谈一谈：置身于这些社会生活情境，你有何感受？</w:t>
      </w:r>
    </w:p>
    <w:p w14:paraId="639F7174"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b/>
          <w:bCs/>
          <w:color w:val="222222"/>
          <w:kern w:val="0"/>
          <w:sz w:val="24"/>
          <w:szCs w:val="24"/>
        </w:rPr>
        <w:t xml:space="preserve">　　</w:t>
      </w:r>
      <w:r w:rsidRPr="00C058DC">
        <w:rPr>
          <w:rFonts w:asciiTheme="minorEastAsia" w:hAnsiTheme="minorEastAsia" w:cs="宋体" w:hint="eastAsia"/>
          <w:color w:val="222222"/>
          <w:kern w:val="0"/>
          <w:sz w:val="24"/>
          <w:szCs w:val="24"/>
        </w:rPr>
        <w:t>学生发言后归纳小结：</w:t>
      </w:r>
    </w:p>
    <w:p w14:paraId="76D05531" w14:textId="77777777" w:rsidR="0010714E" w:rsidRDefault="0010714E" w:rsidP="0010714E">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走进农村，我们看到农民在田间辛勤劳作；来到工厂，我们看到工人在有条不紊地工作；步入商场，琳琅满目的商品映入眼帘；参观博物馆，丰富的展品令人震撼；观看升旗仪式，我们感到身为中国人的自豪……</w:t>
      </w:r>
      <w:r>
        <w:rPr>
          <w:rFonts w:asciiTheme="minorEastAsia" w:hAnsiTheme="minorEastAsia" w:cs="宋体" w:hint="eastAsia"/>
          <w:color w:val="222222"/>
          <w:kern w:val="0"/>
          <w:sz w:val="24"/>
          <w:szCs w:val="24"/>
        </w:rPr>
        <w:t>走进社会生活、参与</w:t>
      </w:r>
      <w:r w:rsidRPr="00C058DC">
        <w:rPr>
          <w:rFonts w:asciiTheme="minorEastAsia" w:hAnsiTheme="minorEastAsia" w:cs="宋体" w:hint="eastAsia"/>
          <w:color w:val="222222"/>
          <w:kern w:val="0"/>
          <w:sz w:val="24"/>
          <w:szCs w:val="24"/>
        </w:rPr>
        <w:t>社会生活</w:t>
      </w:r>
      <w:r>
        <w:rPr>
          <w:rFonts w:asciiTheme="minorEastAsia" w:hAnsiTheme="minorEastAsia" w:cs="宋体" w:hint="eastAsia"/>
          <w:color w:val="222222"/>
          <w:kern w:val="0"/>
          <w:sz w:val="24"/>
          <w:szCs w:val="24"/>
        </w:rPr>
        <w:t>，一幅幅生动的社会生活画卷在我们面前展开，我们的</w:t>
      </w:r>
      <w:r w:rsidRPr="00C058DC">
        <w:rPr>
          <w:rFonts w:asciiTheme="minorEastAsia" w:hAnsiTheme="minorEastAsia" w:cs="宋体" w:hint="eastAsia"/>
          <w:color w:val="222222"/>
          <w:kern w:val="0"/>
          <w:sz w:val="24"/>
          <w:szCs w:val="24"/>
        </w:rPr>
        <w:t>社会生活的绚丽多彩！</w:t>
      </w:r>
    </w:p>
    <w:p w14:paraId="316121C7" w14:textId="77777777" w:rsidR="0010714E" w:rsidRPr="00C058DC" w:rsidRDefault="0010714E" w:rsidP="0010714E">
      <w:pPr>
        <w:widowControl/>
        <w:spacing w:after="150"/>
        <w:ind w:firstLine="480"/>
        <w:rPr>
          <w:rFonts w:asciiTheme="minorEastAsia" w:hAnsiTheme="minorEastAsia" w:cs="宋体"/>
          <w:color w:val="222222"/>
          <w:kern w:val="0"/>
          <w:sz w:val="24"/>
          <w:szCs w:val="24"/>
        </w:rPr>
      </w:pPr>
      <w:r w:rsidRPr="001B3E91">
        <w:rPr>
          <w:rFonts w:asciiTheme="minorEastAsia" w:hAnsiTheme="minorEastAsia" w:cs="宋体" w:hint="eastAsia"/>
          <w:bCs/>
          <w:color w:val="222222"/>
          <w:kern w:val="0"/>
          <w:sz w:val="24"/>
          <w:szCs w:val="24"/>
        </w:rPr>
        <w:t>板书：</w:t>
      </w:r>
      <w:r>
        <w:rPr>
          <w:rFonts w:asciiTheme="minorEastAsia" w:hAnsiTheme="minorEastAsia" w:cs="宋体" w:hint="eastAsia"/>
          <w:bCs/>
          <w:color w:val="222222"/>
          <w:kern w:val="0"/>
          <w:sz w:val="24"/>
          <w:szCs w:val="24"/>
        </w:rPr>
        <w:t>1、社会生活绚丽多彩</w:t>
      </w:r>
    </w:p>
    <w:p w14:paraId="76599533" w14:textId="2A635758" w:rsidR="0010714E" w:rsidRPr="00D653C7" w:rsidRDefault="0010714E" w:rsidP="0010714E">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lastRenderedPageBreak/>
        <w:t>【教学设计点拨】学生</w:t>
      </w:r>
      <w:r w:rsidR="00B44F4D">
        <w:rPr>
          <w:rFonts w:asciiTheme="minorEastAsia" w:hAnsiTheme="minorEastAsia" w:cs="宋体" w:hint="eastAsia"/>
          <w:color w:val="222222"/>
          <w:kern w:val="0"/>
          <w:sz w:val="24"/>
          <w:szCs w:val="24"/>
        </w:rPr>
        <w:t>通过日常生活的图片去增强</w:t>
      </w:r>
      <w:r w:rsidRPr="00C058DC">
        <w:rPr>
          <w:rFonts w:asciiTheme="minorEastAsia" w:hAnsiTheme="minorEastAsia" w:cs="宋体" w:hint="eastAsia"/>
          <w:color w:val="222222"/>
          <w:kern w:val="0"/>
          <w:sz w:val="24"/>
          <w:szCs w:val="24"/>
        </w:rPr>
        <w:t>社会生活的真实</w:t>
      </w:r>
      <w:r>
        <w:rPr>
          <w:rFonts w:asciiTheme="minorEastAsia" w:hAnsiTheme="minorEastAsia" w:cs="宋体" w:hint="eastAsia"/>
          <w:color w:val="222222"/>
          <w:kern w:val="0"/>
          <w:sz w:val="24"/>
          <w:szCs w:val="24"/>
        </w:rPr>
        <w:t>感受</w:t>
      </w:r>
      <w:r w:rsidRPr="00C058DC">
        <w:rPr>
          <w:rFonts w:asciiTheme="minorEastAsia" w:hAnsiTheme="minorEastAsia" w:cs="宋体" w:hint="eastAsia"/>
          <w:color w:val="222222"/>
          <w:kern w:val="0"/>
          <w:sz w:val="24"/>
          <w:szCs w:val="24"/>
        </w:rPr>
        <w:t>，因此有得说。学生表述自己参与社会生活的方式</w:t>
      </w:r>
      <w:r>
        <w:rPr>
          <w:rFonts w:asciiTheme="minorEastAsia" w:hAnsiTheme="minorEastAsia" w:cs="宋体" w:hint="eastAsia"/>
          <w:color w:val="222222"/>
          <w:kern w:val="0"/>
          <w:sz w:val="24"/>
          <w:szCs w:val="24"/>
        </w:rPr>
        <w:t>和感受</w:t>
      </w:r>
      <w:r w:rsidRPr="00C058DC">
        <w:rPr>
          <w:rFonts w:asciiTheme="minorEastAsia" w:hAnsiTheme="minorEastAsia" w:cs="宋体" w:hint="eastAsia"/>
          <w:color w:val="222222"/>
          <w:kern w:val="0"/>
          <w:sz w:val="24"/>
          <w:szCs w:val="24"/>
        </w:rPr>
        <w:t>，是课堂教学的重要</w:t>
      </w:r>
      <w:r>
        <w:rPr>
          <w:rFonts w:asciiTheme="minorEastAsia" w:hAnsiTheme="minorEastAsia" w:cs="宋体" w:hint="eastAsia"/>
          <w:color w:val="222222"/>
          <w:kern w:val="0"/>
          <w:sz w:val="24"/>
          <w:szCs w:val="24"/>
        </w:rPr>
        <w:t>内容</w:t>
      </w:r>
      <w:r w:rsidRPr="00C058DC">
        <w:rPr>
          <w:rFonts w:asciiTheme="minorEastAsia" w:hAnsiTheme="minorEastAsia" w:cs="宋体" w:hint="eastAsia"/>
          <w:color w:val="222222"/>
          <w:kern w:val="0"/>
          <w:sz w:val="24"/>
          <w:szCs w:val="24"/>
        </w:rPr>
        <w:t>。</w:t>
      </w:r>
    </w:p>
    <w:p w14:paraId="289B7550" w14:textId="77777777" w:rsidR="005B7AA1" w:rsidRDefault="0010714E"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探究活动：</w:t>
      </w:r>
      <w:r w:rsidR="00B44F4D">
        <w:rPr>
          <w:rFonts w:asciiTheme="minorEastAsia" w:hAnsiTheme="minorEastAsia" w:cs="宋体" w:hint="eastAsia"/>
          <w:color w:val="222222"/>
          <w:kern w:val="0"/>
          <w:sz w:val="24"/>
          <w:szCs w:val="24"/>
        </w:rPr>
        <w:t>让学生观察幼儿时期、中学时期的社会活动图片，让学生明白随着成长的体验，认识社会生活空间在不断延伸，我们变得更独立、也有了自己的</w:t>
      </w:r>
      <w:r w:rsidR="005B7AA1">
        <w:rPr>
          <w:rFonts w:asciiTheme="minorEastAsia" w:hAnsiTheme="minorEastAsia" w:cs="宋体" w:hint="eastAsia"/>
          <w:color w:val="222222"/>
          <w:kern w:val="0"/>
          <w:sz w:val="24"/>
          <w:szCs w:val="24"/>
        </w:rPr>
        <w:t>朋友圈。</w:t>
      </w:r>
    </w:p>
    <w:p w14:paraId="65BDB16C" w14:textId="24EFD57E" w:rsidR="0010714E" w:rsidRDefault="00B44F4D" w:rsidP="0010714E">
      <w:pPr>
        <w:widowControl/>
        <w:spacing w:after="150"/>
        <w:ind w:firstLine="465"/>
        <w:rPr>
          <w:rFonts w:asciiTheme="minorEastAsia" w:hAnsiTheme="minorEastAsia" w:cs="宋体"/>
          <w:color w:val="222222"/>
          <w:kern w:val="0"/>
          <w:sz w:val="24"/>
          <w:szCs w:val="24"/>
        </w:rPr>
      </w:pPr>
      <w:r>
        <w:rPr>
          <w:rFonts w:asciiTheme="minorEastAsia" w:hAnsiTheme="minorEastAsia" w:cs="宋体"/>
          <w:color w:val="222222"/>
          <w:kern w:val="0"/>
          <w:sz w:val="24"/>
          <w:szCs w:val="24"/>
        </w:rPr>
        <w:t xml:space="preserve"> </w:t>
      </w:r>
      <w:r w:rsidR="005B7AA1" w:rsidRPr="005B7AA1">
        <w:rPr>
          <w:rFonts w:asciiTheme="minorEastAsia" w:hAnsiTheme="minorEastAsia" w:cs="宋体"/>
          <w:noProof/>
          <w:color w:val="222222"/>
          <w:kern w:val="0"/>
          <w:sz w:val="24"/>
          <w:szCs w:val="24"/>
        </w:rPr>
        <w:drawing>
          <wp:inline distT="0" distB="0" distL="0" distR="0" wp14:anchorId="1FDE0B15" wp14:editId="05957707">
            <wp:extent cx="5219031" cy="2966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2029" cy="2968424"/>
                    </a:xfrm>
                    <a:prstGeom prst="rect">
                      <a:avLst/>
                    </a:prstGeom>
                  </pic:spPr>
                </pic:pic>
              </a:graphicData>
            </a:graphic>
          </wp:inline>
        </w:drawing>
      </w:r>
    </w:p>
    <w:p w14:paraId="1AE12A62" w14:textId="77777777" w:rsidR="005B7AA1" w:rsidRDefault="005B7AA1" w:rsidP="005B7AA1">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教师提问：随着我们长大成人，我们的社会关系又会发生哪些变化？</w:t>
      </w:r>
    </w:p>
    <w:p w14:paraId="02D5682C" w14:textId="77777777" w:rsidR="005B7AA1" w:rsidRDefault="005B7AA1" w:rsidP="005B7AA1">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学生回答教师引导：我们的社会关系会越来越复杂，我们不仅仅在家里和学校之间活动，我们会有更大的社交圈。</w:t>
      </w:r>
    </w:p>
    <w:p w14:paraId="61B908E8" w14:textId="148347A4" w:rsidR="005B7AA1" w:rsidRDefault="005B7AA1" w:rsidP="005B7AA1">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探究活动：</w:t>
      </w:r>
      <w:r w:rsidR="0010714E">
        <w:rPr>
          <w:rFonts w:asciiTheme="minorEastAsia" w:hAnsiTheme="minorEastAsia" w:cs="宋体" w:hint="eastAsia"/>
          <w:color w:val="222222"/>
          <w:kern w:val="0"/>
          <w:sz w:val="24"/>
          <w:szCs w:val="24"/>
        </w:rPr>
        <w:t>观察三幅图</w:t>
      </w:r>
      <w:r w:rsidR="00203E2A">
        <w:rPr>
          <w:rFonts w:asciiTheme="minorEastAsia" w:hAnsiTheme="minorEastAsia" w:cs="宋体" w:hint="eastAsia"/>
          <w:color w:val="222222"/>
          <w:kern w:val="0"/>
          <w:sz w:val="24"/>
          <w:szCs w:val="24"/>
        </w:rPr>
        <w:t>片</w:t>
      </w:r>
      <w:r w:rsidR="0010714E">
        <w:rPr>
          <w:rFonts w:asciiTheme="minorEastAsia" w:hAnsiTheme="minorEastAsia" w:cs="宋体" w:hint="eastAsia"/>
          <w:color w:val="222222"/>
          <w:kern w:val="0"/>
          <w:sz w:val="24"/>
          <w:szCs w:val="24"/>
        </w:rPr>
        <w:t>，分小组讨论分析：</w:t>
      </w:r>
    </w:p>
    <w:p w14:paraId="3F32DDA6" w14:textId="211FF2F9" w:rsidR="0010714E" w:rsidRDefault="0010714E" w:rsidP="005B7AA1">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（1）你在不同阶段参与的社会生活有哪些？想一想让你印象深刻的事情并与同学分享。</w:t>
      </w:r>
    </w:p>
    <w:p w14:paraId="1D6E0C96" w14:textId="77777777" w:rsidR="0010714E" w:rsidRDefault="0010714E" w:rsidP="0010714E">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（2）感受社会生活对我们有什么意义？</w:t>
      </w:r>
    </w:p>
    <w:p w14:paraId="21E5A3D2" w14:textId="77777777" w:rsidR="0010714E" w:rsidRDefault="0010714E" w:rsidP="0010714E">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学生分组讨论，并请代表发言，教师总结社会生活的意义。</w:t>
      </w:r>
    </w:p>
    <w:p w14:paraId="66A919C5" w14:textId="004E79BB" w:rsidR="005B7AA1" w:rsidRDefault="0010714E" w:rsidP="005B7AA1">
      <w:pPr>
        <w:widowControl/>
        <w:spacing w:after="150"/>
        <w:ind w:firstLine="480"/>
        <w:rPr>
          <w:rFonts w:asciiTheme="minorEastAsia" w:hAnsiTheme="minorEastAsia" w:cs="宋体"/>
          <w:color w:val="222222"/>
          <w:kern w:val="0"/>
          <w:sz w:val="24"/>
          <w:szCs w:val="24"/>
        </w:rPr>
      </w:pPr>
      <w:r w:rsidRPr="001B3E91">
        <w:rPr>
          <w:rFonts w:asciiTheme="minorEastAsia" w:hAnsiTheme="minorEastAsia" w:cs="宋体" w:hint="eastAsia"/>
          <w:bCs/>
          <w:color w:val="222222"/>
          <w:kern w:val="0"/>
          <w:sz w:val="24"/>
          <w:szCs w:val="24"/>
        </w:rPr>
        <w:t>板书：</w:t>
      </w:r>
      <w:r>
        <w:rPr>
          <w:rFonts w:asciiTheme="minorEastAsia" w:hAnsiTheme="minorEastAsia" w:cs="宋体" w:hint="eastAsia"/>
          <w:bCs/>
          <w:color w:val="222222"/>
          <w:kern w:val="0"/>
          <w:sz w:val="24"/>
          <w:szCs w:val="24"/>
        </w:rPr>
        <w:t>2、</w:t>
      </w:r>
      <w:r>
        <w:rPr>
          <w:rFonts w:asciiTheme="minorEastAsia" w:hAnsiTheme="minorEastAsia" w:cs="宋体" w:hint="eastAsia"/>
          <w:color w:val="222222"/>
          <w:kern w:val="0"/>
          <w:sz w:val="24"/>
          <w:szCs w:val="24"/>
        </w:rPr>
        <w:t>感受社会生活的意义</w:t>
      </w:r>
    </w:p>
    <w:p w14:paraId="1CB2C367" w14:textId="77777777" w:rsidR="0010714E" w:rsidRPr="00F13FD7" w:rsidRDefault="0010714E" w:rsidP="0010714E">
      <w:pPr>
        <w:widowControl/>
        <w:spacing w:after="150"/>
        <w:ind w:firstLine="480"/>
        <w:rPr>
          <w:rFonts w:asciiTheme="minorEastAsia" w:hAnsiTheme="minorEastAsia" w:cs="宋体"/>
          <w:color w:val="222222"/>
          <w:kern w:val="0"/>
          <w:sz w:val="24"/>
          <w:szCs w:val="24"/>
        </w:rPr>
      </w:pPr>
      <w:r w:rsidRPr="00F13FD7">
        <w:rPr>
          <w:rFonts w:asciiTheme="minorEastAsia" w:hAnsiTheme="minorEastAsia" w:cs="宋体" w:hint="eastAsia"/>
          <w:color w:val="222222"/>
          <w:kern w:val="0"/>
          <w:sz w:val="24"/>
          <w:szCs w:val="24"/>
        </w:rPr>
        <w:t xml:space="preserve">①人们在社会交往中形成了各种社会关系。随着身体的成长、智力的发展、能力的提高，我们的社会生活空间不断延展，我们会与越来越多的人打交道，对社会生活的感受越来越丰富，认识越来越深刻。 </w:t>
      </w:r>
    </w:p>
    <w:p w14:paraId="10FF0F7A" w14:textId="77777777" w:rsidR="0010714E" w:rsidRDefault="0010714E" w:rsidP="0010714E">
      <w:pPr>
        <w:widowControl/>
        <w:spacing w:after="150"/>
        <w:ind w:firstLine="480"/>
        <w:rPr>
          <w:rFonts w:asciiTheme="minorEastAsia" w:hAnsiTheme="minorEastAsia" w:cs="宋体"/>
          <w:color w:val="222222"/>
          <w:kern w:val="0"/>
          <w:sz w:val="24"/>
          <w:szCs w:val="24"/>
        </w:rPr>
      </w:pPr>
      <w:r w:rsidRPr="00F13FD7">
        <w:rPr>
          <w:rFonts w:asciiTheme="minorEastAsia" w:hAnsiTheme="minorEastAsia" w:cs="宋体" w:hint="eastAsia"/>
          <w:color w:val="222222"/>
          <w:kern w:val="0"/>
          <w:sz w:val="24"/>
          <w:szCs w:val="24"/>
        </w:rPr>
        <w:t xml:space="preserve">②我们会更加关注社区治理，并献计献策；会更加关心国家发展，或为之自豪，或准备为之分忧。 </w:t>
      </w:r>
    </w:p>
    <w:p w14:paraId="2401729F" w14:textId="77777777" w:rsidR="0010714E" w:rsidRPr="00F13FD7" w:rsidRDefault="0010714E" w:rsidP="0010714E">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【教学设计点拨】</w:t>
      </w:r>
      <w:r>
        <w:rPr>
          <w:rFonts w:asciiTheme="minorEastAsia" w:hAnsiTheme="minorEastAsia" w:cs="宋体" w:hint="eastAsia"/>
          <w:color w:val="222222"/>
          <w:kern w:val="0"/>
          <w:sz w:val="24"/>
          <w:szCs w:val="24"/>
        </w:rPr>
        <w:t>组织学生进行探究活动，讨论分享自己在不同阶段参与的社会生活，并通过观察三个“生活场景”，从幼儿、中学生到成年人的发展过程在这其中充分感受社会生活对我们的意义。</w:t>
      </w:r>
    </w:p>
    <w:p w14:paraId="6696F32F"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lastRenderedPageBreak/>
        <w:t xml:space="preserve">　</w:t>
      </w:r>
      <w:r>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教学环节2：明确社会关系的多重性</w:t>
      </w:r>
    </w:p>
    <w:p w14:paraId="47FC3F78" w14:textId="77777777" w:rsidR="0010714E"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Pr>
          <w:rFonts w:asciiTheme="minorEastAsia" w:hAnsiTheme="minorEastAsia" w:cs="宋体" w:hint="eastAsia"/>
          <w:color w:val="222222"/>
          <w:kern w:val="0"/>
          <w:sz w:val="24"/>
          <w:szCs w:val="24"/>
        </w:rPr>
        <w:t>板书：二、我们都是社会的一员</w:t>
      </w:r>
    </w:p>
    <w:p w14:paraId="331BBFED" w14:textId="69EF01C5" w:rsidR="0010714E" w:rsidRDefault="005B7AA1" w:rsidP="0010714E">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观看视频</w:t>
      </w:r>
      <w:r w:rsidR="0010714E" w:rsidRPr="00C058DC">
        <w:rPr>
          <w:rFonts w:asciiTheme="minorEastAsia" w:hAnsiTheme="minorEastAsia" w:cs="宋体" w:hint="eastAsia"/>
          <w:color w:val="222222"/>
          <w:kern w:val="0"/>
          <w:sz w:val="24"/>
          <w:szCs w:val="24"/>
        </w:rPr>
        <w:t>：</w:t>
      </w:r>
      <w:r>
        <w:rPr>
          <w:rFonts w:asciiTheme="minorEastAsia" w:hAnsiTheme="minorEastAsia" w:cs="宋体" w:hint="eastAsia"/>
          <w:color w:val="222222"/>
          <w:kern w:val="0"/>
          <w:sz w:val="24"/>
          <w:szCs w:val="24"/>
        </w:rPr>
        <w:t>《我是谁》</w:t>
      </w:r>
    </w:p>
    <w:p w14:paraId="7F1AE20B" w14:textId="28B3F1C2" w:rsidR="0010714E" w:rsidRPr="00060C5A" w:rsidRDefault="0010714E" w:rsidP="0010714E">
      <w:pPr>
        <w:widowControl/>
        <w:spacing w:after="150"/>
        <w:ind w:firstLineChars="200" w:firstLine="480"/>
        <w:rPr>
          <w:rFonts w:asciiTheme="minorEastAsia" w:hAnsiTheme="minorEastAsia" w:cs="宋体"/>
          <w:color w:val="222222"/>
          <w:kern w:val="0"/>
          <w:sz w:val="24"/>
          <w:szCs w:val="24"/>
        </w:rPr>
      </w:pPr>
      <w:r w:rsidRPr="00060C5A">
        <w:rPr>
          <w:rFonts w:asciiTheme="minorEastAsia" w:hAnsiTheme="minorEastAsia" w:cs="宋体" w:hint="eastAsia"/>
          <w:color w:val="222222"/>
          <w:kern w:val="0"/>
          <w:sz w:val="24"/>
          <w:szCs w:val="24"/>
        </w:rPr>
        <w:t>思考：</w:t>
      </w:r>
      <w:r w:rsidR="005B7AA1">
        <w:rPr>
          <w:rFonts w:asciiTheme="minorEastAsia" w:hAnsiTheme="minorEastAsia" w:cs="宋体" w:hint="eastAsia"/>
          <w:color w:val="222222"/>
          <w:kern w:val="0"/>
          <w:sz w:val="24"/>
          <w:szCs w:val="24"/>
        </w:rPr>
        <w:t>这个视频</w:t>
      </w:r>
      <w:r w:rsidRPr="00060C5A">
        <w:rPr>
          <w:rFonts w:asciiTheme="minorEastAsia" w:hAnsiTheme="minorEastAsia" w:cs="宋体" w:hint="eastAsia"/>
          <w:color w:val="222222"/>
          <w:kern w:val="0"/>
          <w:sz w:val="24"/>
          <w:szCs w:val="24"/>
        </w:rPr>
        <w:t>说明了什么？</w:t>
      </w:r>
    </w:p>
    <w:p w14:paraId="7DFF4B82" w14:textId="44F492FE" w:rsidR="005B7AA1" w:rsidRDefault="0010714E" w:rsidP="005B7AA1">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color w:val="222222"/>
          <w:kern w:val="0"/>
          <w:sz w:val="24"/>
          <w:szCs w:val="24"/>
        </w:rPr>
        <w:t>学生结合所学知识思考回答</w:t>
      </w:r>
      <w:r>
        <w:rPr>
          <w:rFonts w:asciiTheme="minorEastAsia" w:hAnsiTheme="minorEastAsia" w:cs="宋体" w:hint="eastAsia"/>
          <w:color w:val="222222"/>
          <w:kern w:val="0"/>
          <w:sz w:val="24"/>
          <w:szCs w:val="24"/>
        </w:rPr>
        <w:t>，</w:t>
      </w:r>
      <w:r>
        <w:rPr>
          <w:rFonts w:asciiTheme="minorEastAsia" w:hAnsiTheme="minorEastAsia" w:cs="宋体"/>
          <w:color w:val="222222"/>
          <w:kern w:val="0"/>
          <w:sz w:val="24"/>
          <w:szCs w:val="24"/>
        </w:rPr>
        <w:t>教师总结</w:t>
      </w:r>
      <w:r>
        <w:rPr>
          <w:rFonts w:asciiTheme="minorEastAsia" w:hAnsiTheme="minorEastAsia" w:cs="宋体" w:hint="eastAsia"/>
          <w:color w:val="222222"/>
          <w:kern w:val="0"/>
          <w:sz w:val="24"/>
          <w:szCs w:val="24"/>
        </w:rPr>
        <w:t>：</w:t>
      </w:r>
      <w:r w:rsidR="005B7AA1">
        <w:rPr>
          <w:rFonts w:asciiTheme="minorEastAsia" w:hAnsiTheme="minorEastAsia" w:cs="宋体" w:hint="eastAsia"/>
          <w:color w:val="222222"/>
          <w:kern w:val="0"/>
          <w:sz w:val="24"/>
          <w:szCs w:val="24"/>
        </w:rPr>
        <w:t>个人是社会的有机组成部分</w:t>
      </w:r>
      <w:r>
        <w:rPr>
          <w:rFonts w:asciiTheme="minorEastAsia" w:hAnsiTheme="minorEastAsia" w:cs="宋体" w:hint="eastAsia"/>
          <w:color w:val="222222"/>
          <w:kern w:val="0"/>
          <w:sz w:val="24"/>
          <w:szCs w:val="24"/>
        </w:rPr>
        <w:t>。</w:t>
      </w:r>
    </w:p>
    <w:p w14:paraId="01B81CB5" w14:textId="197A926C" w:rsidR="00203E2A" w:rsidRDefault="00203E2A" w:rsidP="005B7AA1">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探究活动：我的身份我确定</w:t>
      </w:r>
    </w:p>
    <w:p w14:paraId="2467666F" w14:textId="1252C705" w:rsidR="005B7AA1" w:rsidRDefault="005B7AA1" w:rsidP="005B7AA1">
      <w:pPr>
        <w:widowControl/>
        <w:spacing w:after="150"/>
        <w:ind w:firstLineChars="200" w:firstLine="480"/>
        <w:rPr>
          <w:rFonts w:asciiTheme="minorEastAsia" w:hAnsiTheme="minorEastAsia" w:cs="宋体"/>
          <w:color w:val="222222"/>
          <w:kern w:val="0"/>
          <w:sz w:val="24"/>
          <w:szCs w:val="24"/>
        </w:rPr>
      </w:pPr>
      <w:r w:rsidRPr="005B7AA1">
        <w:rPr>
          <w:rFonts w:asciiTheme="minorEastAsia" w:hAnsiTheme="minorEastAsia" w:cs="宋体"/>
          <w:noProof/>
          <w:color w:val="222222"/>
          <w:kern w:val="0"/>
          <w:sz w:val="24"/>
          <w:szCs w:val="24"/>
        </w:rPr>
        <w:drawing>
          <wp:inline distT="0" distB="0" distL="0" distR="0" wp14:anchorId="0CA9C650" wp14:editId="7FF24744">
            <wp:extent cx="5047916" cy="25184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285" b="15105"/>
                    <a:stretch/>
                  </pic:blipFill>
                  <pic:spPr bwMode="auto">
                    <a:xfrm>
                      <a:off x="0" y="0"/>
                      <a:ext cx="5048319" cy="2518611"/>
                    </a:xfrm>
                    <a:prstGeom prst="rect">
                      <a:avLst/>
                    </a:prstGeom>
                    <a:ln>
                      <a:noFill/>
                    </a:ln>
                    <a:extLst>
                      <a:ext uri="{53640926-AAD7-44D8-BBD7-CCE9431645EC}">
                        <a14:shadowObscured xmlns:a14="http://schemas.microsoft.com/office/drawing/2010/main"/>
                      </a:ext>
                    </a:extLst>
                  </pic:spPr>
                </pic:pic>
              </a:graphicData>
            </a:graphic>
          </wp:inline>
        </w:drawing>
      </w:r>
    </w:p>
    <w:p w14:paraId="2B7DD0B0" w14:textId="130E8ABE" w:rsidR="00203E2A" w:rsidRDefault="00203E2A" w:rsidP="005B7AA1">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教师提问：</w:t>
      </w:r>
      <w:r w:rsidRPr="00203E2A">
        <w:rPr>
          <w:rFonts w:asciiTheme="minorEastAsia" w:hAnsiTheme="minorEastAsia" w:cs="宋体" w:hint="eastAsia"/>
          <w:color w:val="222222"/>
          <w:kern w:val="0"/>
          <w:sz w:val="24"/>
          <w:szCs w:val="24"/>
        </w:rPr>
        <w:t>这些人通过哪些方式与你产生联系？他们的存在对你产生了什么影响？</w:t>
      </w:r>
    </w:p>
    <w:p w14:paraId="092B2A68" w14:textId="6F6C6C2B" w:rsidR="0010714E" w:rsidRDefault="00203E2A" w:rsidP="00203E2A">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学生自由回答，教师归纳总结：人在社会交往中形成了各种社会关系。如果</w:t>
      </w:r>
      <w:r w:rsidR="0010714E" w:rsidRPr="00060C5A">
        <w:rPr>
          <w:rFonts w:asciiTheme="minorEastAsia" w:hAnsiTheme="minorEastAsia" w:cs="宋体" w:hint="eastAsia"/>
          <w:color w:val="222222"/>
          <w:kern w:val="0"/>
          <w:sz w:val="24"/>
          <w:szCs w:val="24"/>
        </w:rPr>
        <w:t>把</w:t>
      </w:r>
      <w:r>
        <w:rPr>
          <w:rFonts w:asciiTheme="minorEastAsia" w:hAnsiTheme="minorEastAsia" w:cs="宋体" w:hint="eastAsia"/>
          <w:color w:val="222222"/>
          <w:kern w:val="0"/>
          <w:sz w:val="24"/>
          <w:szCs w:val="24"/>
        </w:rPr>
        <w:t>个</w:t>
      </w:r>
      <w:r w:rsidR="0010714E" w:rsidRPr="00060C5A">
        <w:rPr>
          <w:rFonts w:asciiTheme="minorEastAsia" w:hAnsiTheme="minorEastAsia" w:cs="宋体" w:hint="eastAsia"/>
          <w:color w:val="222222"/>
          <w:kern w:val="0"/>
          <w:sz w:val="24"/>
          <w:szCs w:val="24"/>
        </w:rPr>
        <w:t>人看成点</w:t>
      </w:r>
      <w:r w:rsidR="0010714E">
        <w:rPr>
          <w:rFonts w:asciiTheme="minorEastAsia" w:hAnsiTheme="minorEastAsia" w:cs="宋体" w:hint="eastAsia"/>
          <w:color w:val="222222"/>
          <w:kern w:val="0"/>
          <w:sz w:val="24"/>
          <w:szCs w:val="24"/>
        </w:rPr>
        <w:t>，</w:t>
      </w:r>
      <w:r w:rsidR="0010714E" w:rsidRPr="00060C5A">
        <w:rPr>
          <w:rFonts w:asciiTheme="minorEastAsia" w:hAnsiTheme="minorEastAsia" w:cs="宋体" w:hint="eastAsia"/>
          <w:color w:val="222222"/>
          <w:kern w:val="0"/>
          <w:sz w:val="24"/>
          <w:szCs w:val="24"/>
        </w:rPr>
        <w:t xml:space="preserve">把人与人的关系看成线，那么，由各种关系连成的线就织成一张“大网”。组成了整个社会。 </w:t>
      </w:r>
    </w:p>
    <w:p w14:paraId="580685B6" w14:textId="77777777" w:rsidR="0010714E" w:rsidRPr="00C058DC" w:rsidRDefault="0010714E" w:rsidP="0010714E">
      <w:pPr>
        <w:widowControl/>
        <w:spacing w:after="150"/>
        <w:ind w:firstLineChars="200" w:firstLine="480"/>
        <w:rPr>
          <w:rFonts w:asciiTheme="minorEastAsia" w:hAnsiTheme="minorEastAsia" w:cs="宋体"/>
          <w:color w:val="222222"/>
          <w:kern w:val="0"/>
          <w:sz w:val="24"/>
          <w:szCs w:val="24"/>
        </w:rPr>
      </w:pPr>
      <w:r w:rsidRPr="001B3E91">
        <w:rPr>
          <w:rFonts w:asciiTheme="minorEastAsia" w:hAnsiTheme="minorEastAsia" w:cs="宋体" w:hint="eastAsia"/>
          <w:bCs/>
          <w:color w:val="222222"/>
          <w:kern w:val="0"/>
          <w:sz w:val="24"/>
          <w:szCs w:val="24"/>
        </w:rPr>
        <w:t>板书：</w:t>
      </w:r>
      <w:r>
        <w:rPr>
          <w:rFonts w:asciiTheme="minorEastAsia" w:hAnsiTheme="minorEastAsia" w:cs="宋体" w:hint="eastAsia"/>
          <w:bCs/>
          <w:color w:val="222222"/>
          <w:kern w:val="0"/>
          <w:sz w:val="24"/>
          <w:szCs w:val="24"/>
        </w:rPr>
        <w:t>1、个人是社会的有机组成部分</w:t>
      </w:r>
    </w:p>
    <w:p w14:paraId="0D447E39"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【教学设计点拨】</w:t>
      </w:r>
      <w:r>
        <w:rPr>
          <w:rFonts w:asciiTheme="minorEastAsia" w:hAnsiTheme="minorEastAsia" w:cs="宋体" w:hint="eastAsia"/>
          <w:color w:val="222222"/>
          <w:kern w:val="0"/>
          <w:sz w:val="24"/>
          <w:szCs w:val="24"/>
        </w:rPr>
        <w:t>在</w:t>
      </w:r>
      <w:r w:rsidRPr="00C058DC">
        <w:rPr>
          <w:rFonts w:asciiTheme="minorEastAsia" w:hAnsiTheme="minorEastAsia" w:cs="宋体" w:hint="eastAsia"/>
          <w:color w:val="222222"/>
          <w:kern w:val="0"/>
          <w:sz w:val="24"/>
          <w:szCs w:val="24"/>
        </w:rPr>
        <w:t>这一教学环节</w:t>
      </w:r>
      <w:r>
        <w:rPr>
          <w:rFonts w:asciiTheme="minorEastAsia" w:hAnsiTheme="minorEastAsia" w:cs="宋体" w:hint="eastAsia"/>
          <w:color w:val="222222"/>
          <w:kern w:val="0"/>
          <w:sz w:val="24"/>
          <w:szCs w:val="24"/>
        </w:rPr>
        <w:t>中先利用“名言名句”引出人在社会交往中形成了各种社会关系，进一步</w:t>
      </w:r>
      <w:r w:rsidRPr="00060C5A">
        <w:rPr>
          <w:rFonts w:asciiTheme="minorEastAsia" w:hAnsiTheme="minorEastAsia" w:cs="宋体" w:hint="eastAsia"/>
          <w:color w:val="222222"/>
          <w:kern w:val="0"/>
          <w:sz w:val="24"/>
          <w:szCs w:val="24"/>
        </w:rPr>
        <w:t>组成了整个社会</w:t>
      </w:r>
      <w:r>
        <w:rPr>
          <w:rFonts w:asciiTheme="minorEastAsia" w:hAnsiTheme="minorEastAsia" w:cs="宋体" w:hint="eastAsia"/>
          <w:color w:val="222222"/>
          <w:kern w:val="0"/>
          <w:sz w:val="24"/>
          <w:szCs w:val="24"/>
        </w:rPr>
        <w:t>，并</w:t>
      </w:r>
      <w:r w:rsidRPr="00BB4DD9">
        <w:rPr>
          <w:rFonts w:asciiTheme="minorEastAsia" w:hAnsiTheme="minorEastAsia" w:cs="宋体" w:hint="eastAsia"/>
          <w:color w:val="222222"/>
          <w:kern w:val="0"/>
          <w:sz w:val="24"/>
          <w:szCs w:val="24"/>
        </w:rPr>
        <w:t>绘制网状图，形象的说明了人是每一个结点，人与人的关系是线，线又织成了一张社会的大网，使学生易于理解。</w:t>
      </w:r>
      <w:r>
        <w:rPr>
          <w:rFonts w:asciiTheme="minorEastAsia" w:hAnsiTheme="minorEastAsia" w:cs="宋体" w:hint="eastAsia"/>
          <w:color w:val="222222"/>
          <w:kern w:val="0"/>
          <w:sz w:val="24"/>
          <w:szCs w:val="24"/>
        </w:rPr>
        <w:t>也</w:t>
      </w:r>
      <w:r w:rsidRPr="00C058DC">
        <w:rPr>
          <w:rFonts w:asciiTheme="minorEastAsia" w:hAnsiTheme="minorEastAsia" w:cs="宋体" w:hint="eastAsia"/>
          <w:color w:val="222222"/>
          <w:kern w:val="0"/>
          <w:sz w:val="24"/>
          <w:szCs w:val="24"/>
        </w:rPr>
        <w:t>起到了承上启下的作用。</w:t>
      </w:r>
    </w:p>
    <w:p w14:paraId="17AB01CA"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w:t>
      </w:r>
      <w:r w:rsidRPr="00C058DC">
        <w:rPr>
          <w:rFonts w:asciiTheme="minorEastAsia" w:hAnsiTheme="minorEastAsia" w:cs="宋体" w:hint="eastAsia"/>
          <w:b/>
          <w:bCs/>
          <w:color w:val="222222"/>
          <w:kern w:val="0"/>
          <w:sz w:val="24"/>
          <w:szCs w:val="24"/>
        </w:rPr>
        <w:t>教学环节3：探索社会身份的多变</w:t>
      </w:r>
    </w:p>
    <w:p w14:paraId="143450D9" w14:textId="3338BA6C" w:rsidR="00203E2A" w:rsidRDefault="0010714E" w:rsidP="00203E2A">
      <w:pPr>
        <w:widowControl/>
        <w:spacing w:after="150"/>
        <w:ind w:firstLine="465"/>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探究</w:t>
      </w:r>
      <w:r>
        <w:rPr>
          <w:rFonts w:asciiTheme="minorEastAsia" w:hAnsiTheme="minorEastAsia" w:cs="宋体" w:hint="eastAsia"/>
          <w:color w:val="222222"/>
          <w:kern w:val="0"/>
          <w:sz w:val="24"/>
          <w:szCs w:val="24"/>
        </w:rPr>
        <w:t>活动</w:t>
      </w:r>
      <w:r w:rsidR="00203E2A">
        <w:rPr>
          <w:rFonts w:asciiTheme="minorEastAsia" w:hAnsiTheme="minorEastAsia" w:cs="宋体" w:hint="eastAsia"/>
          <w:color w:val="222222"/>
          <w:kern w:val="0"/>
          <w:sz w:val="24"/>
          <w:szCs w:val="24"/>
        </w:rPr>
        <w:t>：</w:t>
      </w:r>
    </w:p>
    <w:p w14:paraId="24FC0208" w14:textId="77777777" w:rsidR="0010714E" w:rsidRPr="008A77AF" w:rsidRDefault="0010714E" w:rsidP="0010714E">
      <w:pPr>
        <w:widowControl/>
        <w:spacing w:after="150"/>
        <w:ind w:firstLine="465"/>
        <w:rPr>
          <w:rFonts w:asciiTheme="minorEastAsia" w:hAnsiTheme="minorEastAsia" w:cs="宋体"/>
          <w:color w:val="222222"/>
          <w:kern w:val="0"/>
          <w:sz w:val="24"/>
          <w:szCs w:val="24"/>
        </w:rPr>
      </w:pPr>
      <w:r w:rsidRPr="008A77AF">
        <w:rPr>
          <w:rFonts w:asciiTheme="minorEastAsia" w:hAnsiTheme="minorEastAsia" w:cs="宋体" w:hint="eastAsia"/>
          <w:color w:val="222222"/>
          <w:kern w:val="0"/>
          <w:sz w:val="24"/>
          <w:szCs w:val="24"/>
        </w:rPr>
        <w:t xml:space="preserve">想一想： 不同的社会生活中，你扮演着不同的身份。在上述地点，你有哪些身份？ </w:t>
      </w:r>
    </w:p>
    <w:p w14:paraId="72E6B642" w14:textId="77777777" w:rsidR="0010714E" w:rsidRPr="00060C5A" w:rsidRDefault="0010714E" w:rsidP="0010714E">
      <w:pPr>
        <w:widowControl/>
        <w:spacing w:after="150"/>
        <w:ind w:firstLine="465"/>
        <w:rPr>
          <w:rFonts w:asciiTheme="minorEastAsia" w:hAnsiTheme="minorEastAsia" w:cs="宋体"/>
          <w:color w:val="222222"/>
          <w:kern w:val="0"/>
          <w:sz w:val="24"/>
          <w:szCs w:val="24"/>
        </w:rPr>
      </w:pPr>
      <w:r w:rsidRPr="008A77AF">
        <w:rPr>
          <w:rFonts w:asciiTheme="minorEastAsia" w:hAnsiTheme="minorEastAsia" w:cs="宋体" w:hint="eastAsia"/>
          <w:color w:val="222222"/>
          <w:kern w:val="0"/>
          <w:sz w:val="24"/>
          <w:szCs w:val="24"/>
        </w:rPr>
        <w:t>学生分析回答</w:t>
      </w:r>
      <w:r>
        <w:rPr>
          <w:rFonts w:asciiTheme="minorEastAsia" w:hAnsiTheme="minorEastAsia" w:cs="宋体" w:hint="eastAsia"/>
          <w:color w:val="222222"/>
          <w:kern w:val="0"/>
          <w:sz w:val="24"/>
          <w:szCs w:val="24"/>
        </w:rPr>
        <w:t>并</w:t>
      </w:r>
      <w:r w:rsidRPr="00BE1D8B">
        <w:rPr>
          <w:rFonts w:asciiTheme="minorEastAsia" w:hAnsiTheme="minorEastAsia" w:cs="宋体" w:hint="eastAsia"/>
          <w:color w:val="222222"/>
          <w:kern w:val="0"/>
          <w:sz w:val="24"/>
          <w:szCs w:val="24"/>
        </w:rPr>
        <w:t>思考：同一个人，为什么身份不同？</w:t>
      </w:r>
    </w:p>
    <w:p w14:paraId="2CBF9C0B" w14:textId="77777777" w:rsidR="0010714E" w:rsidRPr="00C058DC" w:rsidRDefault="0010714E" w:rsidP="0010714E">
      <w:pPr>
        <w:widowControl/>
        <w:spacing w:after="150"/>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学生回答</w:t>
      </w:r>
      <w:proofErr w:type="gramStart"/>
      <w:r w:rsidRPr="00C058DC">
        <w:rPr>
          <w:rFonts w:asciiTheme="minorEastAsia" w:hAnsiTheme="minorEastAsia" w:cs="宋体" w:hint="eastAsia"/>
          <w:color w:val="222222"/>
          <w:kern w:val="0"/>
          <w:sz w:val="24"/>
          <w:szCs w:val="24"/>
        </w:rPr>
        <w:t>后</w:t>
      </w:r>
      <w:r>
        <w:rPr>
          <w:rFonts w:asciiTheme="minorEastAsia" w:hAnsiTheme="minorEastAsia" w:cs="宋体" w:hint="eastAsia"/>
          <w:color w:val="222222"/>
          <w:kern w:val="0"/>
          <w:sz w:val="24"/>
          <w:szCs w:val="24"/>
        </w:rPr>
        <w:t>教师</w:t>
      </w:r>
      <w:proofErr w:type="gramEnd"/>
      <w:r w:rsidRPr="00C058DC">
        <w:rPr>
          <w:rFonts w:asciiTheme="minorEastAsia" w:hAnsiTheme="minorEastAsia" w:cs="宋体" w:hint="eastAsia"/>
          <w:color w:val="222222"/>
          <w:kern w:val="0"/>
          <w:sz w:val="24"/>
          <w:szCs w:val="24"/>
        </w:rPr>
        <w:t>归纳小结：</w:t>
      </w:r>
    </w:p>
    <w:p w14:paraId="4DD22876" w14:textId="77777777" w:rsidR="0010714E" w:rsidRDefault="0010714E" w:rsidP="0010714E">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人的身份是在社会关系中确定的。在不同的社会关系中，我们具有不同的身份。例如，我是爸爸妈妈的孩子；我是老师的学生；我是同学的朋友……</w:t>
      </w:r>
    </w:p>
    <w:p w14:paraId="1267283D" w14:textId="77777777" w:rsidR="0010714E" w:rsidRDefault="0010714E" w:rsidP="0010714E">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lastRenderedPageBreak/>
        <w:t>板书：2、</w:t>
      </w:r>
      <w:r w:rsidRPr="00C058DC">
        <w:rPr>
          <w:rFonts w:asciiTheme="minorEastAsia" w:hAnsiTheme="minorEastAsia" w:cs="宋体" w:hint="eastAsia"/>
          <w:color w:val="222222"/>
          <w:kern w:val="0"/>
          <w:sz w:val="24"/>
          <w:szCs w:val="24"/>
        </w:rPr>
        <w:t>人的身份在社会关系中确定</w:t>
      </w:r>
      <w:r>
        <w:rPr>
          <w:rFonts w:asciiTheme="minorEastAsia" w:hAnsiTheme="minorEastAsia" w:cs="宋体" w:hint="eastAsia"/>
          <w:color w:val="222222"/>
          <w:kern w:val="0"/>
          <w:sz w:val="24"/>
          <w:szCs w:val="24"/>
        </w:rPr>
        <w:t>，</w:t>
      </w:r>
      <w:r w:rsidRPr="00C058DC">
        <w:rPr>
          <w:rFonts w:asciiTheme="minorEastAsia" w:hAnsiTheme="minorEastAsia" w:cs="宋体" w:hint="eastAsia"/>
          <w:color w:val="222222"/>
          <w:kern w:val="0"/>
          <w:sz w:val="24"/>
          <w:szCs w:val="24"/>
        </w:rPr>
        <w:t>社会关系不同</w:t>
      </w:r>
      <w:r>
        <w:rPr>
          <w:rFonts w:asciiTheme="minorEastAsia" w:hAnsiTheme="minorEastAsia" w:cs="宋体" w:hint="eastAsia"/>
          <w:color w:val="222222"/>
          <w:kern w:val="0"/>
          <w:sz w:val="24"/>
          <w:szCs w:val="24"/>
        </w:rPr>
        <w:t>，</w:t>
      </w:r>
      <w:r w:rsidRPr="00C058DC">
        <w:rPr>
          <w:rFonts w:asciiTheme="minorEastAsia" w:hAnsiTheme="minorEastAsia" w:cs="宋体" w:hint="eastAsia"/>
          <w:color w:val="222222"/>
          <w:kern w:val="0"/>
          <w:sz w:val="24"/>
          <w:szCs w:val="24"/>
        </w:rPr>
        <w:t>身份</w:t>
      </w:r>
      <w:r>
        <w:rPr>
          <w:rFonts w:asciiTheme="minorEastAsia" w:hAnsiTheme="minorEastAsia" w:cs="宋体" w:hint="eastAsia"/>
          <w:color w:val="222222"/>
          <w:kern w:val="0"/>
          <w:sz w:val="24"/>
          <w:szCs w:val="24"/>
        </w:rPr>
        <w:t>不同</w:t>
      </w:r>
      <w:r w:rsidRPr="00C058DC">
        <w:rPr>
          <w:rFonts w:asciiTheme="minorEastAsia" w:hAnsiTheme="minorEastAsia" w:cs="宋体" w:hint="eastAsia"/>
          <w:color w:val="222222"/>
          <w:kern w:val="0"/>
          <w:sz w:val="24"/>
          <w:szCs w:val="24"/>
        </w:rPr>
        <w:t>。</w:t>
      </w:r>
    </w:p>
    <w:p w14:paraId="1A7F58D2" w14:textId="77777777" w:rsidR="0010714E" w:rsidRPr="00BB4DD9" w:rsidRDefault="0010714E" w:rsidP="0010714E">
      <w:pPr>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相关链接：</w:t>
      </w:r>
      <w:r w:rsidRPr="00BB4DD9">
        <w:rPr>
          <w:rFonts w:asciiTheme="minorEastAsia" w:hAnsiTheme="minorEastAsia" w:cs="宋体" w:hint="eastAsia"/>
          <w:color w:val="222222"/>
          <w:kern w:val="0"/>
          <w:sz w:val="24"/>
          <w:szCs w:val="24"/>
        </w:rPr>
        <w:t>几种主要的社会关系</w:t>
      </w:r>
    </w:p>
    <w:p w14:paraId="227F2DA8" w14:textId="77777777" w:rsidR="0010714E" w:rsidRDefault="0010714E" w:rsidP="0010714E">
      <w:pPr>
        <w:widowControl/>
        <w:spacing w:after="150"/>
        <w:ind w:firstLine="480"/>
        <w:rPr>
          <w:rFonts w:asciiTheme="minorEastAsia" w:hAnsiTheme="minorEastAsia" w:cs="宋体"/>
          <w:color w:val="222222"/>
          <w:kern w:val="0"/>
          <w:sz w:val="24"/>
          <w:szCs w:val="24"/>
        </w:rPr>
      </w:pPr>
      <w:r w:rsidRPr="00BB4DD9">
        <w:rPr>
          <w:rFonts w:asciiTheme="minorEastAsia" w:hAnsiTheme="minorEastAsia" w:cs="宋体" w:hint="eastAsia"/>
          <w:color w:val="222222"/>
          <w:kern w:val="0"/>
          <w:sz w:val="24"/>
          <w:szCs w:val="24"/>
        </w:rPr>
        <w:t>从不同的角度，根据不同的标准，可以将社会关系分为不同是的类型。从社会关系建立的基础可以分为血缘关系、地缘关系和业缘关系。</w:t>
      </w:r>
    </w:p>
    <w:p w14:paraId="16F36A6C" w14:textId="162E9B4F" w:rsidR="0010714E" w:rsidRDefault="00203E2A" w:rsidP="0010714E">
      <w:pPr>
        <w:widowControl/>
        <w:spacing w:after="150"/>
        <w:rPr>
          <w:rFonts w:asciiTheme="minorEastAsia" w:hAnsiTheme="minorEastAsia" w:cs="宋体"/>
          <w:color w:val="222222"/>
          <w:kern w:val="0"/>
          <w:sz w:val="24"/>
          <w:szCs w:val="24"/>
        </w:rPr>
      </w:pPr>
      <w:r w:rsidRPr="00203E2A">
        <w:rPr>
          <w:rFonts w:asciiTheme="minorEastAsia" w:hAnsiTheme="minorEastAsia" w:cs="宋体"/>
          <w:noProof/>
          <w:color w:val="222222"/>
          <w:kern w:val="0"/>
          <w:sz w:val="24"/>
          <w:szCs w:val="24"/>
        </w:rPr>
        <w:drawing>
          <wp:inline distT="0" distB="0" distL="0" distR="0" wp14:anchorId="3194DAE2" wp14:editId="04DAE7D9">
            <wp:extent cx="5274310" cy="259240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617"/>
                    <a:stretch/>
                  </pic:blipFill>
                  <pic:spPr bwMode="auto">
                    <a:xfrm>
                      <a:off x="0" y="0"/>
                      <a:ext cx="5274310" cy="2592404"/>
                    </a:xfrm>
                    <a:prstGeom prst="rect">
                      <a:avLst/>
                    </a:prstGeom>
                    <a:ln>
                      <a:noFill/>
                    </a:ln>
                    <a:extLst>
                      <a:ext uri="{53640926-AAD7-44D8-BBD7-CCE9431645EC}">
                        <a14:shadowObscured xmlns:a14="http://schemas.microsoft.com/office/drawing/2010/main"/>
                      </a:ext>
                    </a:extLst>
                  </pic:spPr>
                </pic:pic>
              </a:graphicData>
            </a:graphic>
          </wp:inline>
        </w:drawing>
      </w:r>
    </w:p>
    <w:p w14:paraId="1346811C" w14:textId="33C7A467" w:rsidR="0010714E" w:rsidRPr="00C058DC" w:rsidRDefault="0010714E" w:rsidP="0010714E">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社会关系</w:t>
      </w:r>
      <w:r>
        <w:rPr>
          <w:rFonts w:asciiTheme="minorEastAsia" w:hAnsiTheme="minorEastAsia" w:cs="宋体" w:hint="eastAsia"/>
          <w:color w:val="222222"/>
          <w:kern w:val="0"/>
          <w:sz w:val="24"/>
          <w:szCs w:val="24"/>
        </w:rPr>
        <w:t>复杂多样，除了</w:t>
      </w:r>
      <w:r w:rsidRPr="00C058DC">
        <w:rPr>
          <w:rFonts w:asciiTheme="minorEastAsia" w:hAnsiTheme="minorEastAsia" w:cs="宋体" w:hint="eastAsia"/>
          <w:color w:val="222222"/>
          <w:kern w:val="0"/>
          <w:sz w:val="24"/>
          <w:szCs w:val="24"/>
        </w:rPr>
        <w:t>可</w:t>
      </w:r>
      <w:r>
        <w:rPr>
          <w:rFonts w:asciiTheme="minorEastAsia" w:hAnsiTheme="minorEastAsia" w:cs="宋体" w:hint="eastAsia"/>
          <w:color w:val="222222"/>
          <w:kern w:val="0"/>
          <w:sz w:val="24"/>
          <w:szCs w:val="24"/>
        </w:rPr>
        <w:t>以</w:t>
      </w:r>
      <w:r w:rsidRPr="00C058DC">
        <w:rPr>
          <w:rFonts w:asciiTheme="minorEastAsia" w:hAnsiTheme="minorEastAsia" w:cs="宋体" w:hint="eastAsia"/>
          <w:color w:val="222222"/>
          <w:kern w:val="0"/>
          <w:sz w:val="24"/>
          <w:szCs w:val="24"/>
        </w:rPr>
        <w:t>分为血缘关系、地缘关系和业缘关系。每一种关系中的“我”都要承担相应的责任。</w:t>
      </w:r>
    </w:p>
    <w:p w14:paraId="12D3DAC7" w14:textId="0CFAD41A" w:rsidR="0010714E" w:rsidRPr="00C058DC" w:rsidRDefault="0010714E" w:rsidP="0010714E">
      <w:pPr>
        <w:widowControl/>
        <w:spacing w:after="150"/>
        <w:ind w:firstLineChars="200"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【教学设计点拨】</w:t>
      </w:r>
      <w:r>
        <w:rPr>
          <w:rFonts w:asciiTheme="minorEastAsia" w:hAnsiTheme="minorEastAsia" w:cs="宋体" w:hint="eastAsia"/>
          <w:color w:val="222222"/>
          <w:kern w:val="0"/>
          <w:sz w:val="24"/>
          <w:szCs w:val="24"/>
        </w:rPr>
        <w:t>首先，让学生角色代入，积极参与探究活动，分析</w:t>
      </w:r>
      <w:r w:rsidRPr="008A77AF">
        <w:rPr>
          <w:rFonts w:asciiTheme="minorEastAsia" w:hAnsiTheme="minorEastAsia" w:cs="宋体" w:hint="eastAsia"/>
          <w:color w:val="222222"/>
          <w:kern w:val="0"/>
          <w:sz w:val="24"/>
          <w:szCs w:val="24"/>
        </w:rPr>
        <w:t>不同的社会生活中，扮演着哪些不同的身份</w:t>
      </w:r>
      <w:r>
        <w:rPr>
          <w:rFonts w:asciiTheme="minorEastAsia" w:hAnsiTheme="minorEastAsia" w:cs="宋体" w:hint="eastAsia"/>
          <w:color w:val="222222"/>
          <w:kern w:val="0"/>
          <w:sz w:val="24"/>
          <w:szCs w:val="24"/>
        </w:rPr>
        <w:t>。并</w:t>
      </w:r>
      <w:r w:rsidRPr="00BE1D8B">
        <w:rPr>
          <w:rFonts w:asciiTheme="minorEastAsia" w:hAnsiTheme="minorEastAsia" w:cs="宋体" w:hint="eastAsia"/>
          <w:color w:val="222222"/>
          <w:kern w:val="0"/>
          <w:sz w:val="24"/>
          <w:szCs w:val="24"/>
        </w:rPr>
        <w:t>思考同一个人，为什么身份不同？</w:t>
      </w:r>
      <w:r>
        <w:rPr>
          <w:rFonts w:asciiTheme="minorEastAsia" w:hAnsiTheme="minorEastAsia" w:cs="宋体" w:hint="eastAsia"/>
          <w:color w:val="222222"/>
          <w:kern w:val="0"/>
          <w:sz w:val="24"/>
          <w:szCs w:val="24"/>
        </w:rPr>
        <w:t>此教学环节意在让学生通过日常生活的方方面面明确</w:t>
      </w:r>
      <w:r w:rsidRPr="00C058DC">
        <w:rPr>
          <w:rFonts w:asciiTheme="minorEastAsia" w:hAnsiTheme="minorEastAsia" w:cs="宋体" w:hint="eastAsia"/>
          <w:color w:val="222222"/>
          <w:kern w:val="0"/>
          <w:sz w:val="24"/>
          <w:szCs w:val="24"/>
        </w:rPr>
        <w:t>人的身份</w:t>
      </w:r>
      <w:r>
        <w:rPr>
          <w:rFonts w:asciiTheme="minorEastAsia" w:hAnsiTheme="minorEastAsia" w:cs="宋体" w:hint="eastAsia"/>
          <w:color w:val="222222"/>
          <w:kern w:val="0"/>
          <w:sz w:val="24"/>
          <w:szCs w:val="24"/>
        </w:rPr>
        <w:t>是</w:t>
      </w:r>
      <w:r w:rsidRPr="00C058DC">
        <w:rPr>
          <w:rFonts w:asciiTheme="minorEastAsia" w:hAnsiTheme="minorEastAsia" w:cs="宋体" w:hint="eastAsia"/>
          <w:color w:val="222222"/>
          <w:kern w:val="0"/>
          <w:sz w:val="24"/>
          <w:szCs w:val="24"/>
        </w:rPr>
        <w:t>在社会关系中确定</w:t>
      </w:r>
      <w:r>
        <w:rPr>
          <w:rFonts w:asciiTheme="minorEastAsia" w:hAnsiTheme="minorEastAsia" w:cs="宋体" w:hint="eastAsia"/>
          <w:color w:val="222222"/>
          <w:kern w:val="0"/>
          <w:sz w:val="24"/>
          <w:szCs w:val="24"/>
        </w:rPr>
        <w:t>的，</w:t>
      </w:r>
      <w:r w:rsidRPr="00C058DC">
        <w:rPr>
          <w:rFonts w:asciiTheme="minorEastAsia" w:hAnsiTheme="minorEastAsia" w:cs="宋体" w:hint="eastAsia"/>
          <w:color w:val="222222"/>
          <w:kern w:val="0"/>
          <w:sz w:val="24"/>
          <w:szCs w:val="24"/>
        </w:rPr>
        <w:t>社会关系不同</w:t>
      </w:r>
      <w:r>
        <w:rPr>
          <w:rFonts w:asciiTheme="minorEastAsia" w:hAnsiTheme="minorEastAsia" w:cs="宋体" w:hint="eastAsia"/>
          <w:color w:val="222222"/>
          <w:kern w:val="0"/>
          <w:sz w:val="24"/>
          <w:szCs w:val="24"/>
        </w:rPr>
        <w:t>，</w:t>
      </w:r>
      <w:r w:rsidRPr="00C058DC">
        <w:rPr>
          <w:rFonts w:asciiTheme="minorEastAsia" w:hAnsiTheme="minorEastAsia" w:cs="宋体" w:hint="eastAsia"/>
          <w:color w:val="222222"/>
          <w:kern w:val="0"/>
          <w:sz w:val="24"/>
          <w:szCs w:val="24"/>
        </w:rPr>
        <w:t>身份</w:t>
      </w:r>
      <w:r>
        <w:rPr>
          <w:rFonts w:asciiTheme="minorEastAsia" w:hAnsiTheme="minorEastAsia" w:cs="宋体" w:hint="eastAsia"/>
          <w:color w:val="222222"/>
          <w:kern w:val="0"/>
          <w:sz w:val="24"/>
          <w:szCs w:val="24"/>
        </w:rPr>
        <w:t>不同</w:t>
      </w:r>
      <w:r w:rsidRPr="00C058DC">
        <w:rPr>
          <w:rFonts w:asciiTheme="minorEastAsia" w:hAnsiTheme="minorEastAsia" w:cs="宋体" w:hint="eastAsia"/>
          <w:color w:val="222222"/>
          <w:kern w:val="0"/>
          <w:sz w:val="24"/>
          <w:szCs w:val="24"/>
        </w:rPr>
        <w:t>。</w:t>
      </w:r>
      <w:r>
        <w:rPr>
          <w:rFonts w:asciiTheme="minorEastAsia" w:hAnsiTheme="minorEastAsia" w:cs="宋体" w:hint="eastAsia"/>
          <w:color w:val="222222"/>
          <w:kern w:val="0"/>
          <w:sz w:val="24"/>
          <w:szCs w:val="24"/>
        </w:rPr>
        <w:t>最后落脚点在</w:t>
      </w:r>
      <w:r w:rsidRPr="00C058DC">
        <w:rPr>
          <w:rFonts w:asciiTheme="minorEastAsia" w:hAnsiTheme="minorEastAsia" w:cs="宋体" w:hint="eastAsia"/>
          <w:color w:val="222222"/>
          <w:kern w:val="0"/>
          <w:sz w:val="24"/>
          <w:szCs w:val="24"/>
        </w:rPr>
        <w:t>每一种关系中的“我”都要承担相应的责任</w:t>
      </w:r>
      <w:r>
        <w:rPr>
          <w:rFonts w:asciiTheme="minorEastAsia" w:hAnsiTheme="minorEastAsia" w:cs="宋体" w:hint="eastAsia"/>
          <w:color w:val="222222"/>
          <w:kern w:val="0"/>
          <w:sz w:val="24"/>
          <w:szCs w:val="24"/>
        </w:rPr>
        <w:t>，使教学</w:t>
      </w:r>
      <w:r w:rsidRPr="00C058DC">
        <w:rPr>
          <w:rFonts w:asciiTheme="minorEastAsia" w:hAnsiTheme="minorEastAsia" w:cs="宋体" w:hint="eastAsia"/>
          <w:color w:val="222222"/>
          <w:kern w:val="0"/>
          <w:sz w:val="24"/>
          <w:szCs w:val="24"/>
        </w:rPr>
        <w:t>有一定高度的价值观引领。</w:t>
      </w:r>
    </w:p>
    <w:p w14:paraId="647CC255"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b/>
          <w:bCs/>
          <w:color w:val="222222"/>
          <w:kern w:val="0"/>
          <w:sz w:val="24"/>
          <w:szCs w:val="24"/>
        </w:rPr>
        <w:t xml:space="preserve">　　教学环节4</w:t>
      </w:r>
      <w:r>
        <w:rPr>
          <w:rFonts w:asciiTheme="minorEastAsia" w:hAnsiTheme="minorEastAsia" w:cs="宋体" w:hint="eastAsia"/>
          <w:b/>
          <w:bCs/>
          <w:color w:val="222222"/>
          <w:kern w:val="0"/>
          <w:sz w:val="24"/>
          <w:szCs w:val="24"/>
        </w:rPr>
        <w:t>：拓展空间——</w:t>
      </w:r>
      <w:r w:rsidRPr="00C058DC">
        <w:rPr>
          <w:rFonts w:asciiTheme="minorEastAsia" w:hAnsiTheme="minorEastAsia" w:cs="宋体" w:hint="eastAsia"/>
          <w:b/>
          <w:bCs/>
          <w:color w:val="222222"/>
          <w:kern w:val="0"/>
          <w:sz w:val="24"/>
          <w:szCs w:val="24"/>
        </w:rPr>
        <w:t>思考个人与社会之间的关系</w:t>
      </w:r>
    </w:p>
    <w:p w14:paraId="01309A23" w14:textId="4D8B3980" w:rsidR="0010714E" w:rsidRPr="00C058DC" w:rsidRDefault="0010714E" w:rsidP="00203E2A">
      <w:pPr>
        <w:widowControl/>
        <w:spacing w:after="150"/>
        <w:ind w:firstLine="465"/>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思维拓展：</w:t>
      </w:r>
      <w:r w:rsidR="00775182">
        <w:rPr>
          <w:rFonts w:asciiTheme="minorEastAsia" w:hAnsiTheme="minorEastAsia" w:cs="宋体" w:hint="eastAsia"/>
          <w:color w:val="222222"/>
          <w:kern w:val="0"/>
          <w:sz w:val="24"/>
          <w:szCs w:val="24"/>
        </w:rPr>
        <w:t>我们的抗</w:t>
      </w:r>
      <w:proofErr w:type="gramStart"/>
      <w:r w:rsidR="00775182">
        <w:rPr>
          <w:rFonts w:asciiTheme="minorEastAsia" w:hAnsiTheme="minorEastAsia" w:cs="宋体" w:hint="eastAsia"/>
          <w:color w:val="222222"/>
          <w:kern w:val="0"/>
          <w:sz w:val="24"/>
          <w:szCs w:val="24"/>
        </w:rPr>
        <w:t>疫</w:t>
      </w:r>
      <w:proofErr w:type="gramEnd"/>
      <w:r w:rsidR="00775182">
        <w:rPr>
          <w:rFonts w:asciiTheme="minorEastAsia" w:hAnsiTheme="minorEastAsia" w:cs="宋体" w:hint="eastAsia"/>
          <w:color w:val="222222"/>
          <w:kern w:val="0"/>
          <w:sz w:val="24"/>
          <w:szCs w:val="24"/>
        </w:rPr>
        <w:t>英雄</w:t>
      </w:r>
    </w:p>
    <w:p w14:paraId="4095E70A" w14:textId="781CA4BB" w:rsidR="0010714E" w:rsidRDefault="00775182" w:rsidP="00775182">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这些抗</w:t>
      </w:r>
      <w:proofErr w:type="gramStart"/>
      <w:r>
        <w:rPr>
          <w:rFonts w:asciiTheme="minorEastAsia" w:hAnsiTheme="minorEastAsia" w:cs="宋体" w:hint="eastAsia"/>
          <w:color w:val="222222"/>
          <w:kern w:val="0"/>
          <w:sz w:val="24"/>
          <w:szCs w:val="24"/>
        </w:rPr>
        <w:t>疫</w:t>
      </w:r>
      <w:proofErr w:type="gramEnd"/>
      <w:r>
        <w:rPr>
          <w:rFonts w:asciiTheme="minorEastAsia" w:hAnsiTheme="minorEastAsia" w:cs="宋体" w:hint="eastAsia"/>
          <w:color w:val="222222"/>
          <w:kern w:val="0"/>
          <w:sz w:val="24"/>
          <w:szCs w:val="24"/>
        </w:rPr>
        <w:t>英雄都有着崇高的奉献精神和为人民服务的理想。他们坚韧勇敢抗</w:t>
      </w:r>
      <w:proofErr w:type="gramStart"/>
      <w:r>
        <w:rPr>
          <w:rFonts w:asciiTheme="minorEastAsia" w:hAnsiTheme="minorEastAsia" w:cs="宋体" w:hint="eastAsia"/>
          <w:color w:val="222222"/>
          <w:kern w:val="0"/>
          <w:sz w:val="24"/>
          <w:szCs w:val="24"/>
        </w:rPr>
        <w:t>疫</w:t>
      </w:r>
      <w:proofErr w:type="gramEnd"/>
      <w:r>
        <w:rPr>
          <w:rFonts w:asciiTheme="minorEastAsia" w:hAnsiTheme="minorEastAsia" w:cs="宋体" w:hint="eastAsia"/>
          <w:color w:val="222222"/>
          <w:kern w:val="0"/>
          <w:sz w:val="24"/>
          <w:szCs w:val="24"/>
        </w:rPr>
        <w:t>逆行，以爱之名守望相助。通过阅读“</w:t>
      </w:r>
      <w:r w:rsidR="00813CC6">
        <w:rPr>
          <w:rFonts w:asciiTheme="minorEastAsia" w:hAnsiTheme="minorEastAsia" w:cs="宋体" w:hint="eastAsia"/>
          <w:color w:val="222222"/>
          <w:kern w:val="0"/>
          <w:sz w:val="24"/>
          <w:szCs w:val="24"/>
        </w:rPr>
        <w:t>我们的抗</w:t>
      </w:r>
      <w:proofErr w:type="gramStart"/>
      <w:r w:rsidR="00813CC6">
        <w:rPr>
          <w:rFonts w:asciiTheme="minorEastAsia" w:hAnsiTheme="minorEastAsia" w:cs="宋体" w:hint="eastAsia"/>
          <w:color w:val="222222"/>
          <w:kern w:val="0"/>
          <w:sz w:val="24"/>
          <w:szCs w:val="24"/>
        </w:rPr>
        <w:t>疫</w:t>
      </w:r>
      <w:proofErr w:type="gramEnd"/>
      <w:r w:rsidR="00813CC6">
        <w:rPr>
          <w:rFonts w:asciiTheme="minorEastAsia" w:hAnsiTheme="minorEastAsia" w:cs="宋体" w:hint="eastAsia"/>
          <w:color w:val="222222"/>
          <w:kern w:val="0"/>
          <w:sz w:val="24"/>
          <w:szCs w:val="24"/>
        </w:rPr>
        <w:t>英雄</w:t>
      </w:r>
      <w:r>
        <w:rPr>
          <w:rFonts w:asciiTheme="minorEastAsia" w:hAnsiTheme="minorEastAsia" w:cs="宋体" w:hint="eastAsia"/>
          <w:color w:val="222222"/>
          <w:kern w:val="0"/>
          <w:sz w:val="24"/>
          <w:szCs w:val="24"/>
        </w:rPr>
        <w:t>”，</w:t>
      </w:r>
      <w:r w:rsidR="0010714E" w:rsidRPr="00C058DC">
        <w:rPr>
          <w:rFonts w:asciiTheme="minorEastAsia" w:hAnsiTheme="minorEastAsia" w:cs="宋体" w:hint="eastAsia"/>
          <w:color w:val="222222"/>
          <w:kern w:val="0"/>
          <w:sz w:val="24"/>
          <w:szCs w:val="24"/>
        </w:rPr>
        <w:t>请你谈谈对“个人与社会”之间关系的理解。</w:t>
      </w:r>
    </w:p>
    <w:p w14:paraId="48FFA7A8" w14:textId="0CA4FD7B" w:rsidR="0010714E" w:rsidRDefault="0010714E" w:rsidP="00775182">
      <w:pPr>
        <w:widowControl/>
        <w:spacing w:after="150"/>
        <w:ind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学生根据所学</w:t>
      </w:r>
      <w:proofErr w:type="gramStart"/>
      <w:r>
        <w:rPr>
          <w:rFonts w:asciiTheme="minorEastAsia" w:hAnsiTheme="minorEastAsia" w:cs="宋体" w:hint="eastAsia"/>
          <w:color w:val="222222"/>
          <w:kern w:val="0"/>
          <w:sz w:val="24"/>
          <w:szCs w:val="24"/>
        </w:rPr>
        <w:t>知识谈</w:t>
      </w:r>
      <w:proofErr w:type="gramEnd"/>
      <w:r>
        <w:rPr>
          <w:rFonts w:asciiTheme="minorEastAsia" w:hAnsiTheme="minorEastAsia" w:cs="宋体" w:hint="eastAsia"/>
          <w:color w:val="222222"/>
          <w:kern w:val="0"/>
          <w:sz w:val="24"/>
          <w:szCs w:val="24"/>
        </w:rPr>
        <w:t>自己的理解后，教师总结：</w:t>
      </w:r>
    </w:p>
    <w:p w14:paraId="12CFAC7B" w14:textId="77777777" w:rsidR="0010714E" w:rsidRPr="00126EC3" w:rsidRDefault="0010714E" w:rsidP="0010714E">
      <w:pPr>
        <w:widowControl/>
        <w:spacing w:after="150"/>
        <w:ind w:firstLineChars="200" w:firstLine="480"/>
        <w:rPr>
          <w:rFonts w:asciiTheme="minorEastAsia" w:hAnsiTheme="minorEastAsia" w:cs="宋体"/>
          <w:color w:val="222222"/>
          <w:kern w:val="0"/>
          <w:sz w:val="24"/>
          <w:szCs w:val="24"/>
        </w:rPr>
      </w:pPr>
      <w:r w:rsidRPr="00126EC3">
        <w:rPr>
          <w:rFonts w:asciiTheme="minorEastAsia" w:hAnsiTheme="minorEastAsia" w:cs="宋体" w:hint="eastAsia"/>
          <w:color w:val="222222"/>
          <w:kern w:val="0"/>
          <w:sz w:val="24"/>
          <w:szCs w:val="24"/>
        </w:rPr>
        <w:t>个人离不开社会。个人是社会中的人，个人不可能离开社会独立存在。个人的生存与发展总是离不开社会提供的种种条件和环境的制约，人的全面进步与社会的全面发展是密不可分的。</w:t>
      </w:r>
    </w:p>
    <w:p w14:paraId="441892FF" w14:textId="77777777" w:rsidR="0010714E" w:rsidRPr="00126EC3" w:rsidRDefault="0010714E" w:rsidP="0010714E">
      <w:pPr>
        <w:widowControl/>
        <w:spacing w:after="150"/>
        <w:rPr>
          <w:rFonts w:asciiTheme="minorEastAsia" w:hAnsiTheme="minorEastAsia" w:cs="宋体"/>
          <w:color w:val="222222"/>
          <w:kern w:val="0"/>
          <w:sz w:val="24"/>
          <w:szCs w:val="24"/>
        </w:rPr>
      </w:pPr>
      <w:r w:rsidRPr="00126EC3">
        <w:rPr>
          <w:rFonts w:asciiTheme="minorEastAsia" w:hAnsiTheme="minorEastAsia" w:cs="宋体" w:hint="eastAsia"/>
          <w:color w:val="222222"/>
          <w:kern w:val="0"/>
          <w:sz w:val="24"/>
          <w:szCs w:val="24"/>
        </w:rPr>
        <w:t xml:space="preserve">    社会也离不开个人。社会是由个人组成的社会，人们的科技研究和生产劳动推动着社会的进步和发展。任何社会的存在与发展，都是人们共同努力的结果。</w:t>
      </w:r>
    </w:p>
    <w:p w14:paraId="7DCC0FD5" w14:textId="77777777" w:rsidR="0010714E" w:rsidRDefault="0010714E" w:rsidP="0010714E">
      <w:pPr>
        <w:spacing w:after="150"/>
        <w:ind w:firstLineChars="200" w:firstLine="480"/>
        <w:rPr>
          <w:rFonts w:asciiTheme="minorEastAsia" w:hAnsiTheme="minorEastAsia" w:cs="宋体"/>
          <w:color w:val="222222"/>
          <w:kern w:val="0"/>
          <w:sz w:val="24"/>
          <w:szCs w:val="24"/>
        </w:rPr>
      </w:pPr>
      <w:r w:rsidRPr="00126EC3">
        <w:rPr>
          <w:rFonts w:asciiTheme="minorEastAsia" w:hAnsiTheme="minorEastAsia" w:cs="宋体" w:hint="eastAsia"/>
          <w:color w:val="222222"/>
          <w:kern w:val="0"/>
          <w:sz w:val="24"/>
          <w:szCs w:val="24"/>
        </w:rPr>
        <w:t>我们生活在社会中扮演着一定的角色，承担着相应的责任。 在祖国大家庭中，我们是未来的建设者，</w:t>
      </w:r>
      <w:r w:rsidRPr="00C058DC">
        <w:rPr>
          <w:rFonts w:asciiTheme="minorEastAsia" w:hAnsiTheme="minorEastAsia" w:cs="宋体" w:hint="eastAsia"/>
          <w:color w:val="222222"/>
          <w:kern w:val="0"/>
          <w:sz w:val="24"/>
          <w:szCs w:val="24"/>
        </w:rPr>
        <w:t>也要承担起一份沉甸甸的责任。</w:t>
      </w:r>
    </w:p>
    <w:p w14:paraId="18885E5C" w14:textId="1091F9DB" w:rsidR="0010714E" w:rsidRPr="00126EC3" w:rsidRDefault="0010714E" w:rsidP="0010714E">
      <w:pPr>
        <w:spacing w:after="150"/>
        <w:ind w:firstLineChars="200" w:firstLine="48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lastRenderedPageBreak/>
        <w:t>【教学设计点拨】</w:t>
      </w:r>
      <w:r w:rsidRPr="00126EC3">
        <w:rPr>
          <w:rFonts w:asciiTheme="minorEastAsia" w:hAnsiTheme="minorEastAsia" w:cs="宋体" w:hint="eastAsia"/>
          <w:color w:val="222222"/>
          <w:kern w:val="0"/>
          <w:sz w:val="24"/>
          <w:szCs w:val="24"/>
        </w:rPr>
        <w:t>在拓展空间部分，</w:t>
      </w:r>
      <w:r>
        <w:rPr>
          <w:rFonts w:asciiTheme="minorEastAsia" w:hAnsiTheme="minorEastAsia" w:cs="宋体" w:hint="eastAsia"/>
          <w:color w:val="222222"/>
          <w:kern w:val="0"/>
          <w:sz w:val="24"/>
          <w:szCs w:val="24"/>
        </w:rPr>
        <w:t>利</w:t>
      </w:r>
      <w:r w:rsidRPr="00126EC3">
        <w:rPr>
          <w:rFonts w:asciiTheme="minorEastAsia" w:hAnsiTheme="minorEastAsia" w:cs="宋体" w:hint="eastAsia"/>
          <w:color w:val="222222"/>
          <w:kern w:val="0"/>
          <w:sz w:val="24"/>
          <w:szCs w:val="24"/>
        </w:rPr>
        <w:t>用“</w:t>
      </w:r>
      <w:r w:rsidR="00775182">
        <w:rPr>
          <w:rFonts w:asciiTheme="minorEastAsia" w:hAnsiTheme="minorEastAsia" w:cs="宋体" w:hint="eastAsia"/>
          <w:color w:val="222222"/>
          <w:kern w:val="0"/>
          <w:sz w:val="24"/>
          <w:szCs w:val="24"/>
        </w:rPr>
        <w:t>抗疫英雄</w:t>
      </w:r>
      <w:r w:rsidRPr="00126EC3">
        <w:rPr>
          <w:rFonts w:asciiTheme="minorEastAsia" w:hAnsiTheme="minorEastAsia" w:cs="宋体" w:hint="eastAsia"/>
          <w:color w:val="222222"/>
          <w:kern w:val="0"/>
          <w:sz w:val="24"/>
          <w:szCs w:val="24"/>
        </w:rPr>
        <w:t>”的事例，让同学们思考个人与社会之间的关系，强调同学们生活在社会中，扮演着一定的角色，承担着相应的责任。在祖国的大家庭中，同学们是未来的建设者。对整堂课的</w:t>
      </w:r>
      <w:proofErr w:type="gramStart"/>
      <w:r w:rsidRPr="00126EC3">
        <w:rPr>
          <w:rFonts w:asciiTheme="minorEastAsia" w:hAnsiTheme="minorEastAsia" w:cs="宋体" w:hint="eastAsia"/>
          <w:color w:val="222222"/>
          <w:kern w:val="0"/>
          <w:sz w:val="24"/>
          <w:szCs w:val="24"/>
        </w:rPr>
        <w:t>思政教育</w:t>
      </w:r>
      <w:proofErr w:type="gramEnd"/>
      <w:r w:rsidRPr="00126EC3">
        <w:rPr>
          <w:rFonts w:asciiTheme="minorEastAsia" w:hAnsiTheme="minorEastAsia" w:cs="宋体" w:hint="eastAsia"/>
          <w:color w:val="222222"/>
          <w:kern w:val="0"/>
          <w:sz w:val="24"/>
          <w:szCs w:val="24"/>
        </w:rPr>
        <w:t>做了升华。</w:t>
      </w:r>
    </w:p>
    <w:p w14:paraId="4298AC30" w14:textId="77777777" w:rsidR="0010714E" w:rsidRDefault="0010714E" w:rsidP="0010714E">
      <w:pPr>
        <w:widowControl/>
        <w:spacing w:after="150"/>
        <w:ind w:firstLine="465"/>
        <w:rPr>
          <w:rFonts w:asciiTheme="minorEastAsia" w:hAnsiTheme="minorEastAsia" w:cs="宋体"/>
          <w:b/>
          <w:bCs/>
          <w:color w:val="222222"/>
          <w:kern w:val="0"/>
          <w:sz w:val="24"/>
          <w:szCs w:val="24"/>
        </w:rPr>
      </w:pPr>
      <w:r>
        <w:rPr>
          <w:rFonts w:asciiTheme="minorEastAsia" w:hAnsiTheme="minorEastAsia" w:cs="宋体" w:hint="eastAsia"/>
          <w:b/>
          <w:bCs/>
          <w:color w:val="222222"/>
          <w:kern w:val="0"/>
          <w:sz w:val="24"/>
          <w:szCs w:val="24"/>
        </w:rPr>
        <w:t>课堂</w:t>
      </w:r>
      <w:r w:rsidRPr="00C058DC">
        <w:rPr>
          <w:rFonts w:asciiTheme="minorEastAsia" w:hAnsiTheme="minorEastAsia" w:cs="宋体" w:hint="eastAsia"/>
          <w:b/>
          <w:bCs/>
          <w:color w:val="222222"/>
          <w:kern w:val="0"/>
          <w:sz w:val="24"/>
          <w:szCs w:val="24"/>
        </w:rPr>
        <w:t>小结：</w:t>
      </w:r>
    </w:p>
    <w:p w14:paraId="76129330" w14:textId="7DEFC6E2" w:rsidR="0010714E" w:rsidRPr="00C058DC" w:rsidRDefault="00775182" w:rsidP="0010714E">
      <w:pPr>
        <w:widowControl/>
        <w:spacing w:after="150"/>
        <w:rPr>
          <w:rFonts w:asciiTheme="minorEastAsia" w:hAnsiTheme="minorEastAsia" w:cs="宋体"/>
          <w:color w:val="222222"/>
          <w:kern w:val="0"/>
          <w:sz w:val="24"/>
          <w:szCs w:val="24"/>
        </w:rPr>
      </w:pPr>
      <w:r w:rsidRPr="00775182">
        <w:rPr>
          <w:rFonts w:asciiTheme="minorEastAsia" w:hAnsiTheme="minorEastAsia" w:cs="宋体"/>
          <w:noProof/>
          <w:color w:val="222222"/>
          <w:kern w:val="0"/>
          <w:sz w:val="24"/>
          <w:szCs w:val="24"/>
        </w:rPr>
        <w:drawing>
          <wp:inline distT="0" distB="0" distL="0" distR="0" wp14:anchorId="72ADBA8B" wp14:editId="5F316F54">
            <wp:extent cx="5274310" cy="29667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pic:spPr>
                </pic:pic>
              </a:graphicData>
            </a:graphic>
          </wp:inline>
        </w:drawing>
      </w:r>
    </w:p>
    <w:p w14:paraId="41A58BE7" w14:textId="77777777" w:rsidR="0010714E" w:rsidRPr="00C058DC" w:rsidRDefault="0010714E" w:rsidP="0010714E">
      <w:pPr>
        <w:widowControl/>
        <w:spacing w:after="150"/>
        <w:rPr>
          <w:rFonts w:asciiTheme="minorEastAsia" w:hAnsiTheme="minorEastAsia" w:cs="宋体"/>
          <w:color w:val="222222"/>
          <w:kern w:val="0"/>
          <w:sz w:val="24"/>
          <w:szCs w:val="24"/>
        </w:rPr>
      </w:pPr>
      <w:r w:rsidRPr="00C058DC">
        <w:rPr>
          <w:rFonts w:asciiTheme="minorEastAsia" w:hAnsiTheme="minorEastAsia" w:cs="宋体" w:hint="eastAsia"/>
          <w:color w:val="222222"/>
          <w:kern w:val="0"/>
          <w:sz w:val="24"/>
          <w:szCs w:val="24"/>
        </w:rPr>
        <w:t xml:space="preserve">　　随着年龄的增长，我们与社会的联结越来越多，也越来越紧密。我们会更加关注社区治理，并献计献策，会更加关心国家发展，或为之自豪，或准备为之分忧。个人与社会，“结点”与“大网”，相互依存，互相关联。我们生活在社会中，扮演着一定的角色，承担着相应的责任。在祖国大家庭中，作为未来的建设者，中学生应该从小立志，为社会的进步不断努力，为国家的建设贡献力量。</w:t>
      </w:r>
    </w:p>
    <w:p w14:paraId="3A6E7E39" w14:textId="76E64DAB" w:rsidR="0010714E" w:rsidRDefault="0010714E" w:rsidP="004B04F3">
      <w:pPr>
        <w:widowControl/>
        <w:spacing w:after="150"/>
        <w:ind w:firstLine="480"/>
        <w:rPr>
          <w:rFonts w:asciiTheme="minorEastAsia" w:hAnsiTheme="minorEastAsia" w:cs="宋体"/>
          <w:color w:val="222222"/>
          <w:kern w:val="0"/>
          <w:sz w:val="24"/>
          <w:szCs w:val="24"/>
        </w:rPr>
      </w:pPr>
      <w:r w:rsidRPr="00C058DC">
        <w:rPr>
          <w:rFonts w:asciiTheme="minorEastAsia" w:hAnsiTheme="minorEastAsia" w:cs="宋体" w:hint="eastAsia"/>
          <w:b/>
          <w:bCs/>
          <w:color w:val="222222"/>
          <w:kern w:val="0"/>
          <w:sz w:val="24"/>
          <w:szCs w:val="24"/>
        </w:rPr>
        <w:t>五、板书设计</w:t>
      </w:r>
    </w:p>
    <w:p w14:paraId="2FEECAC9" w14:textId="00F355DC" w:rsidR="004B04F3" w:rsidRPr="004B04F3" w:rsidRDefault="004B04F3" w:rsidP="004B04F3">
      <w:pPr>
        <w:widowControl/>
        <w:spacing w:after="150"/>
        <w:ind w:firstLine="480"/>
        <w:rPr>
          <w:rFonts w:asciiTheme="minorEastAsia" w:hAnsiTheme="minorEastAsia" w:cs="宋体"/>
          <w:color w:val="222222"/>
          <w:kern w:val="0"/>
          <w:sz w:val="24"/>
          <w:szCs w:val="24"/>
        </w:rPr>
      </w:pPr>
      <w:r w:rsidRPr="004B04F3">
        <w:rPr>
          <w:rFonts w:asciiTheme="minorEastAsia" w:hAnsiTheme="minorEastAsia" w:cs="宋体"/>
          <w:noProof/>
          <w:color w:val="222222"/>
          <w:kern w:val="0"/>
          <w:sz w:val="24"/>
          <w:szCs w:val="24"/>
        </w:rPr>
        <w:drawing>
          <wp:inline distT="0" distB="0" distL="0" distR="0" wp14:anchorId="12318907" wp14:editId="2BC0AF81">
            <wp:extent cx="5274310" cy="249080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041"/>
                    <a:stretch/>
                  </pic:blipFill>
                  <pic:spPr bwMode="auto">
                    <a:xfrm>
                      <a:off x="0" y="0"/>
                      <a:ext cx="5274310" cy="2490804"/>
                    </a:xfrm>
                    <a:prstGeom prst="rect">
                      <a:avLst/>
                    </a:prstGeom>
                    <a:ln>
                      <a:noFill/>
                    </a:ln>
                    <a:extLst>
                      <a:ext uri="{53640926-AAD7-44D8-BBD7-CCE9431645EC}">
                        <a14:shadowObscured xmlns:a14="http://schemas.microsoft.com/office/drawing/2010/main"/>
                      </a:ext>
                    </a:extLst>
                  </pic:spPr>
                </pic:pic>
              </a:graphicData>
            </a:graphic>
          </wp:inline>
        </w:drawing>
      </w:r>
    </w:p>
    <w:p w14:paraId="3BED3423" w14:textId="78C64126" w:rsidR="0010714E" w:rsidRDefault="0010714E" w:rsidP="004B04F3">
      <w:pPr>
        <w:ind w:firstLineChars="200" w:firstLine="482"/>
        <w:rPr>
          <w:rFonts w:asciiTheme="minorEastAsia" w:hAnsiTheme="minorEastAsia" w:cs="宋体"/>
          <w:b/>
          <w:bCs/>
          <w:color w:val="222222"/>
          <w:kern w:val="0"/>
          <w:sz w:val="24"/>
          <w:szCs w:val="24"/>
        </w:rPr>
      </w:pPr>
      <w:r>
        <w:rPr>
          <w:rFonts w:asciiTheme="minorEastAsia" w:hAnsiTheme="minorEastAsia" w:cs="宋体" w:hint="eastAsia"/>
          <w:b/>
          <w:bCs/>
          <w:color w:val="222222"/>
          <w:kern w:val="0"/>
          <w:sz w:val="24"/>
          <w:szCs w:val="24"/>
        </w:rPr>
        <w:t>六</w:t>
      </w:r>
      <w:r w:rsidRPr="00C058DC">
        <w:rPr>
          <w:rFonts w:asciiTheme="minorEastAsia" w:hAnsiTheme="minorEastAsia" w:cs="宋体" w:hint="eastAsia"/>
          <w:b/>
          <w:bCs/>
          <w:color w:val="222222"/>
          <w:kern w:val="0"/>
          <w:sz w:val="24"/>
          <w:szCs w:val="24"/>
        </w:rPr>
        <w:t>、</w:t>
      </w:r>
      <w:r>
        <w:rPr>
          <w:rFonts w:asciiTheme="minorEastAsia" w:hAnsiTheme="minorEastAsia" w:cs="宋体" w:hint="eastAsia"/>
          <w:b/>
          <w:bCs/>
          <w:color w:val="222222"/>
          <w:kern w:val="0"/>
          <w:sz w:val="24"/>
          <w:szCs w:val="24"/>
        </w:rPr>
        <w:t>课堂练习：</w:t>
      </w:r>
    </w:p>
    <w:p w14:paraId="68BE3F6B" w14:textId="519CC2CE" w:rsidR="004B04F3" w:rsidRPr="004B04F3" w:rsidRDefault="004B04F3" w:rsidP="004B04F3">
      <w:pPr>
        <w:ind w:firstLineChars="200" w:firstLine="480"/>
        <w:rPr>
          <w:rFonts w:asciiTheme="minorEastAsia" w:hAnsiTheme="minorEastAsia" w:cs="宋体"/>
          <w:color w:val="222222"/>
          <w:kern w:val="0"/>
          <w:sz w:val="24"/>
          <w:szCs w:val="24"/>
        </w:rPr>
      </w:pPr>
      <w:r w:rsidRPr="004B04F3">
        <w:rPr>
          <w:rFonts w:asciiTheme="minorEastAsia" w:hAnsiTheme="minorEastAsia" w:cs="宋体"/>
          <w:color w:val="222222"/>
          <w:kern w:val="0"/>
          <w:sz w:val="24"/>
          <w:szCs w:val="24"/>
        </w:rPr>
        <w:t>1</w:t>
      </w:r>
      <w:r w:rsidRPr="004B04F3">
        <w:rPr>
          <w:rFonts w:asciiTheme="minorEastAsia" w:hAnsiTheme="minorEastAsia" w:cs="宋体" w:hint="eastAsia"/>
          <w:color w:val="222222"/>
          <w:kern w:val="0"/>
          <w:sz w:val="24"/>
          <w:szCs w:val="24"/>
        </w:rPr>
        <w:t>.随着我们年龄的增长,在社会中我们( )  ①不再关心国家发展 ②对社会</w:t>
      </w:r>
      <w:r w:rsidRPr="004B04F3">
        <w:rPr>
          <w:rFonts w:asciiTheme="minorEastAsia" w:hAnsiTheme="minorEastAsia" w:cs="宋体" w:hint="eastAsia"/>
          <w:color w:val="222222"/>
          <w:kern w:val="0"/>
          <w:sz w:val="24"/>
          <w:szCs w:val="24"/>
        </w:rPr>
        <w:lastRenderedPageBreak/>
        <w:t>生活的感受越来越丰富、认识越来越深刻 ③会更加关注社区治理,并献计献策 ④会与越来越多的人打交道              A.①②③   B.①③④</w:t>
      </w:r>
    </w:p>
    <w:p w14:paraId="528AAE21" w14:textId="77777777" w:rsidR="004B04F3" w:rsidRPr="004B04F3" w:rsidRDefault="004B04F3" w:rsidP="0010714E">
      <w:pPr>
        <w:ind w:firstLineChars="200" w:firstLine="480"/>
        <w:rPr>
          <w:rFonts w:asciiTheme="minorEastAsia" w:hAnsiTheme="minorEastAsia" w:cs="宋体"/>
          <w:color w:val="222222"/>
          <w:kern w:val="0"/>
          <w:sz w:val="24"/>
          <w:szCs w:val="24"/>
        </w:rPr>
      </w:pPr>
      <w:r w:rsidRPr="004B04F3">
        <w:rPr>
          <w:rFonts w:asciiTheme="minorEastAsia" w:hAnsiTheme="minorEastAsia" w:cs="宋体"/>
          <w:color w:val="222222"/>
          <w:kern w:val="0"/>
          <w:sz w:val="24"/>
          <w:szCs w:val="24"/>
        </w:rPr>
        <w:t>2</w:t>
      </w:r>
      <w:r w:rsidRPr="004B04F3">
        <w:rPr>
          <w:rFonts w:asciiTheme="minorEastAsia" w:hAnsiTheme="minorEastAsia" w:cs="宋体" w:hint="eastAsia"/>
          <w:color w:val="222222"/>
          <w:kern w:val="0"/>
          <w:sz w:val="24"/>
          <w:szCs w:val="24"/>
        </w:rPr>
        <w:t xml:space="preserve">.我们每个人周围都有一个“小网”,正是由于这样一个个的“小网”在无限地延伸,才组成了社会这张漫无边际的“大网”,每个人都是社会这张“大网”上的一个“结点”。这启示我们( ) </w:t>
      </w:r>
    </w:p>
    <w:p w14:paraId="1B095211" w14:textId="77777777" w:rsidR="004B04F3" w:rsidRPr="004B04F3" w:rsidRDefault="004B04F3" w:rsidP="0010714E">
      <w:pPr>
        <w:ind w:firstLineChars="200" w:firstLine="480"/>
        <w:rPr>
          <w:rFonts w:asciiTheme="minorEastAsia" w:hAnsiTheme="minorEastAsia" w:cs="宋体"/>
          <w:color w:val="222222"/>
          <w:kern w:val="0"/>
          <w:sz w:val="24"/>
          <w:szCs w:val="24"/>
        </w:rPr>
      </w:pPr>
      <w:r w:rsidRPr="004B04F3">
        <w:rPr>
          <w:rFonts w:asciiTheme="minorEastAsia" w:hAnsiTheme="minorEastAsia" w:cs="宋体" w:hint="eastAsia"/>
          <w:color w:val="222222"/>
          <w:kern w:val="0"/>
          <w:sz w:val="24"/>
          <w:szCs w:val="24"/>
        </w:rPr>
        <w:t xml:space="preserve">A.融入社会生活 </w:t>
      </w:r>
    </w:p>
    <w:p w14:paraId="7D3B5975" w14:textId="2D787DFB" w:rsidR="004B04F3" w:rsidRPr="004B04F3" w:rsidRDefault="004B04F3" w:rsidP="0010714E">
      <w:pPr>
        <w:ind w:firstLineChars="200" w:firstLine="480"/>
        <w:rPr>
          <w:rFonts w:asciiTheme="minorEastAsia" w:hAnsiTheme="minorEastAsia" w:cs="宋体"/>
          <w:color w:val="222222"/>
          <w:kern w:val="0"/>
          <w:sz w:val="24"/>
          <w:szCs w:val="24"/>
        </w:rPr>
      </w:pPr>
      <w:r w:rsidRPr="004B04F3">
        <w:rPr>
          <w:rFonts w:asciiTheme="minorEastAsia" w:hAnsiTheme="minorEastAsia" w:cs="宋体" w:hint="eastAsia"/>
          <w:color w:val="222222"/>
          <w:kern w:val="0"/>
          <w:sz w:val="24"/>
          <w:szCs w:val="24"/>
        </w:rPr>
        <w:t>B.沉浸在个人的生活圈子,不与他人接触</w:t>
      </w:r>
    </w:p>
    <w:p w14:paraId="07644A06" w14:textId="0285C9B3" w:rsidR="004B04F3" w:rsidRPr="004B04F3" w:rsidRDefault="004B04F3" w:rsidP="0010714E">
      <w:pPr>
        <w:ind w:firstLineChars="200" w:firstLine="480"/>
        <w:rPr>
          <w:rFonts w:asciiTheme="minorEastAsia" w:hAnsiTheme="minorEastAsia" w:cs="宋体"/>
          <w:color w:val="222222"/>
          <w:kern w:val="0"/>
          <w:sz w:val="24"/>
          <w:szCs w:val="24"/>
        </w:rPr>
      </w:pPr>
      <w:r w:rsidRPr="004B04F3">
        <w:rPr>
          <w:rFonts w:asciiTheme="minorEastAsia" w:hAnsiTheme="minorEastAsia" w:cs="宋体" w:hint="eastAsia"/>
          <w:color w:val="222222"/>
          <w:kern w:val="0"/>
          <w:sz w:val="24"/>
          <w:szCs w:val="24"/>
        </w:rPr>
        <w:t xml:space="preserve">C.不接触复杂的社会生活 </w:t>
      </w:r>
    </w:p>
    <w:p w14:paraId="06927269" w14:textId="68E3D4B6" w:rsidR="004B04F3" w:rsidRPr="004B04F3" w:rsidRDefault="004B04F3" w:rsidP="0010714E">
      <w:pPr>
        <w:ind w:firstLineChars="200" w:firstLine="480"/>
        <w:rPr>
          <w:rFonts w:asciiTheme="minorEastAsia" w:hAnsiTheme="minorEastAsia" w:cs="宋体"/>
          <w:color w:val="222222"/>
          <w:kern w:val="0"/>
          <w:sz w:val="24"/>
          <w:szCs w:val="24"/>
        </w:rPr>
      </w:pPr>
      <w:r w:rsidRPr="004B04F3">
        <w:rPr>
          <w:rFonts w:asciiTheme="minorEastAsia" w:hAnsiTheme="minorEastAsia" w:cs="宋体" w:hint="eastAsia"/>
          <w:color w:val="222222"/>
          <w:kern w:val="0"/>
          <w:sz w:val="24"/>
          <w:szCs w:val="24"/>
        </w:rPr>
        <w:t>D.只融入学校的学习生活</w:t>
      </w:r>
    </w:p>
    <w:p w14:paraId="0DCD50BB" w14:textId="6AB342F7" w:rsidR="0010714E" w:rsidRDefault="0010714E" w:rsidP="0010714E">
      <w:pPr>
        <w:ind w:firstLineChars="200" w:firstLine="482"/>
        <w:rPr>
          <w:rFonts w:asciiTheme="minorEastAsia" w:hAnsiTheme="minorEastAsia" w:cs="宋体"/>
          <w:b/>
          <w:bCs/>
          <w:color w:val="222222"/>
          <w:kern w:val="0"/>
          <w:sz w:val="24"/>
          <w:szCs w:val="24"/>
        </w:rPr>
      </w:pPr>
      <w:r>
        <w:rPr>
          <w:rFonts w:asciiTheme="minorEastAsia" w:hAnsiTheme="minorEastAsia" w:cs="宋体" w:hint="eastAsia"/>
          <w:b/>
          <w:bCs/>
          <w:color w:val="222222"/>
          <w:kern w:val="0"/>
          <w:sz w:val="24"/>
          <w:szCs w:val="24"/>
        </w:rPr>
        <w:t>七</w:t>
      </w:r>
      <w:r w:rsidRPr="00C058DC">
        <w:rPr>
          <w:rFonts w:asciiTheme="minorEastAsia" w:hAnsiTheme="minorEastAsia" w:cs="宋体" w:hint="eastAsia"/>
          <w:b/>
          <w:bCs/>
          <w:color w:val="222222"/>
          <w:kern w:val="0"/>
          <w:sz w:val="24"/>
          <w:szCs w:val="24"/>
        </w:rPr>
        <w:t>、</w:t>
      </w:r>
      <w:r>
        <w:rPr>
          <w:rFonts w:asciiTheme="minorEastAsia" w:hAnsiTheme="minorEastAsia" w:cs="宋体" w:hint="eastAsia"/>
          <w:b/>
          <w:bCs/>
          <w:color w:val="222222"/>
          <w:kern w:val="0"/>
          <w:sz w:val="24"/>
          <w:szCs w:val="24"/>
        </w:rPr>
        <w:t>课后作业：</w:t>
      </w:r>
      <w:r w:rsidR="004B04F3" w:rsidRPr="004B04F3">
        <w:rPr>
          <w:rFonts w:asciiTheme="minorEastAsia" w:hAnsiTheme="minorEastAsia" w:cs="宋体" w:hint="eastAsia"/>
          <w:color w:val="222222"/>
          <w:kern w:val="0"/>
          <w:sz w:val="24"/>
          <w:szCs w:val="24"/>
        </w:rPr>
        <w:t>优化设计《我与社会》</w:t>
      </w:r>
    </w:p>
    <w:p w14:paraId="65E1EB67" w14:textId="77777777" w:rsidR="0010714E" w:rsidRDefault="0010714E" w:rsidP="0010714E">
      <w:pPr>
        <w:ind w:firstLineChars="200" w:firstLine="482"/>
        <w:rPr>
          <w:rFonts w:asciiTheme="minorEastAsia" w:hAnsiTheme="minorEastAsia" w:cs="宋体"/>
          <w:b/>
          <w:bCs/>
          <w:color w:val="222222"/>
          <w:kern w:val="0"/>
          <w:sz w:val="24"/>
          <w:szCs w:val="24"/>
        </w:rPr>
      </w:pPr>
      <w:r w:rsidRPr="00434ECB">
        <w:rPr>
          <w:rFonts w:asciiTheme="minorEastAsia" w:hAnsiTheme="minorEastAsia" w:cs="宋体"/>
          <w:b/>
          <w:bCs/>
          <w:color w:val="222222"/>
          <w:kern w:val="0"/>
          <w:sz w:val="24"/>
          <w:szCs w:val="24"/>
        </w:rPr>
        <w:t>八</w:t>
      </w:r>
      <w:r w:rsidRPr="00434ECB">
        <w:rPr>
          <w:rFonts w:asciiTheme="minorEastAsia" w:hAnsiTheme="minorEastAsia" w:cs="宋体" w:hint="eastAsia"/>
          <w:b/>
          <w:bCs/>
          <w:color w:val="222222"/>
          <w:kern w:val="0"/>
          <w:sz w:val="24"/>
          <w:szCs w:val="24"/>
        </w:rPr>
        <w:t>、</w:t>
      </w:r>
      <w:r w:rsidRPr="00434ECB">
        <w:rPr>
          <w:rFonts w:asciiTheme="minorEastAsia" w:hAnsiTheme="minorEastAsia" w:cs="宋体"/>
          <w:b/>
          <w:bCs/>
          <w:color w:val="222222"/>
          <w:kern w:val="0"/>
          <w:sz w:val="24"/>
          <w:szCs w:val="24"/>
        </w:rPr>
        <w:t>教师寄语</w:t>
      </w:r>
      <w:r>
        <w:rPr>
          <w:rFonts w:asciiTheme="minorEastAsia" w:hAnsiTheme="minorEastAsia" w:cs="宋体" w:hint="eastAsia"/>
          <w:b/>
          <w:bCs/>
          <w:color w:val="222222"/>
          <w:kern w:val="0"/>
          <w:sz w:val="24"/>
          <w:szCs w:val="24"/>
        </w:rPr>
        <w:t>：</w:t>
      </w:r>
    </w:p>
    <w:p w14:paraId="2710BA04" w14:textId="159A8A25" w:rsidR="0010714E" w:rsidRDefault="0010714E" w:rsidP="0010714E">
      <w:pPr>
        <w:ind w:firstLineChars="200" w:firstLine="480"/>
        <w:rPr>
          <w:rFonts w:asciiTheme="minorEastAsia" w:hAnsiTheme="minorEastAsia" w:cs="宋体"/>
          <w:color w:val="222222"/>
          <w:kern w:val="0"/>
          <w:sz w:val="24"/>
          <w:szCs w:val="24"/>
        </w:rPr>
      </w:pPr>
      <w:r w:rsidRPr="00C01354">
        <w:rPr>
          <w:rFonts w:asciiTheme="minorEastAsia" w:hAnsiTheme="minorEastAsia" w:cs="宋体" w:hint="eastAsia"/>
          <w:color w:val="222222"/>
          <w:kern w:val="0"/>
          <w:sz w:val="24"/>
          <w:szCs w:val="24"/>
        </w:rPr>
        <w:t>社会生活是绚丽多彩的，我们应该积极置身于广阔的社会之中，明确自己的社会关系，知道自己的身份，以便更好地成长，更好地服务于社会，做国家的主人，承担起自己的责任。</w:t>
      </w:r>
    </w:p>
    <w:p w14:paraId="64B25DEB" w14:textId="3AEC19B0" w:rsidR="00054379" w:rsidRDefault="00054379" w:rsidP="0010714E">
      <w:pPr>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风声雨声读书声声声入耳，家事国事天下事事</w:t>
      </w:r>
      <w:proofErr w:type="gramStart"/>
      <w:r>
        <w:rPr>
          <w:rFonts w:asciiTheme="minorEastAsia" w:hAnsiTheme="minorEastAsia" w:cs="宋体" w:hint="eastAsia"/>
          <w:color w:val="222222"/>
          <w:kern w:val="0"/>
          <w:sz w:val="24"/>
          <w:szCs w:val="24"/>
        </w:rPr>
        <w:t>事</w:t>
      </w:r>
      <w:proofErr w:type="gramEnd"/>
      <w:r>
        <w:rPr>
          <w:rFonts w:asciiTheme="minorEastAsia" w:hAnsiTheme="minorEastAsia" w:cs="宋体" w:hint="eastAsia"/>
          <w:color w:val="222222"/>
          <w:kern w:val="0"/>
          <w:sz w:val="24"/>
          <w:szCs w:val="24"/>
        </w:rPr>
        <w:t>关心。</w:t>
      </w:r>
    </w:p>
    <w:p w14:paraId="0EA24F01" w14:textId="4F45D38F" w:rsidR="00054379" w:rsidRDefault="00054379" w:rsidP="0010714E">
      <w:pPr>
        <w:ind w:firstLineChars="200" w:firstLine="480"/>
        <w:rPr>
          <w:rFonts w:asciiTheme="minorEastAsia" w:hAnsiTheme="minorEastAsia" w:cs="宋体"/>
          <w:color w:val="222222"/>
          <w:kern w:val="0"/>
          <w:sz w:val="24"/>
          <w:szCs w:val="24"/>
        </w:rPr>
      </w:pPr>
      <w:r>
        <w:rPr>
          <w:rFonts w:asciiTheme="minorEastAsia" w:hAnsiTheme="minorEastAsia" w:cs="宋体" w:hint="eastAsia"/>
          <w:color w:val="222222"/>
          <w:kern w:val="0"/>
          <w:sz w:val="24"/>
          <w:szCs w:val="24"/>
        </w:rPr>
        <w:t>少年强则国强。</w:t>
      </w:r>
    </w:p>
    <w:p w14:paraId="63CA7C39" w14:textId="6A0C9555" w:rsidR="00683552" w:rsidRDefault="00683552" w:rsidP="0010714E">
      <w:pPr>
        <w:ind w:firstLineChars="200" w:firstLine="480"/>
        <w:rPr>
          <w:rFonts w:asciiTheme="minorEastAsia" w:hAnsiTheme="minorEastAsia" w:cs="宋体"/>
          <w:color w:val="222222"/>
          <w:kern w:val="0"/>
          <w:sz w:val="24"/>
          <w:szCs w:val="24"/>
        </w:rPr>
      </w:pPr>
    </w:p>
    <w:p w14:paraId="7FC9DD07" w14:textId="7E315F1C" w:rsidR="00683552" w:rsidRDefault="00683552" w:rsidP="0010714E">
      <w:pPr>
        <w:ind w:firstLineChars="200" w:firstLine="480"/>
        <w:rPr>
          <w:rFonts w:asciiTheme="minorEastAsia" w:hAnsiTheme="minorEastAsia" w:cs="宋体"/>
          <w:color w:val="222222"/>
          <w:kern w:val="0"/>
          <w:sz w:val="24"/>
          <w:szCs w:val="24"/>
        </w:rPr>
      </w:pPr>
    </w:p>
    <w:p w14:paraId="471AA1E5" w14:textId="63C1973F" w:rsidR="00683552" w:rsidRDefault="00683552" w:rsidP="0010714E">
      <w:pPr>
        <w:ind w:firstLineChars="200" w:firstLine="480"/>
        <w:rPr>
          <w:rFonts w:asciiTheme="minorEastAsia" w:hAnsiTheme="minorEastAsia" w:cs="宋体"/>
          <w:color w:val="222222"/>
          <w:kern w:val="0"/>
          <w:sz w:val="24"/>
          <w:szCs w:val="24"/>
        </w:rPr>
      </w:pPr>
    </w:p>
    <w:p w14:paraId="14D4298D" w14:textId="2A4ABBA6" w:rsidR="00683552" w:rsidRDefault="00683552" w:rsidP="0010714E">
      <w:pPr>
        <w:ind w:firstLineChars="200" w:firstLine="480"/>
        <w:rPr>
          <w:rFonts w:asciiTheme="minorEastAsia" w:hAnsiTheme="minorEastAsia" w:cs="宋体"/>
          <w:color w:val="222222"/>
          <w:kern w:val="0"/>
          <w:sz w:val="24"/>
          <w:szCs w:val="24"/>
        </w:rPr>
      </w:pPr>
    </w:p>
    <w:p w14:paraId="100D9657" w14:textId="744D4292" w:rsidR="00683552" w:rsidRDefault="00683552" w:rsidP="0010714E">
      <w:pPr>
        <w:ind w:firstLineChars="200" w:firstLine="480"/>
        <w:rPr>
          <w:rFonts w:asciiTheme="minorEastAsia" w:hAnsiTheme="minorEastAsia" w:cs="宋体"/>
          <w:color w:val="222222"/>
          <w:kern w:val="0"/>
          <w:sz w:val="24"/>
          <w:szCs w:val="24"/>
        </w:rPr>
      </w:pPr>
    </w:p>
    <w:p w14:paraId="52FFD95E" w14:textId="3C42CE94" w:rsidR="00683552" w:rsidRDefault="00683552" w:rsidP="0010714E">
      <w:pPr>
        <w:ind w:firstLineChars="200" w:firstLine="480"/>
        <w:rPr>
          <w:rFonts w:asciiTheme="minorEastAsia" w:hAnsiTheme="minorEastAsia" w:cs="宋体"/>
          <w:color w:val="222222"/>
          <w:kern w:val="0"/>
          <w:sz w:val="24"/>
          <w:szCs w:val="24"/>
        </w:rPr>
      </w:pPr>
    </w:p>
    <w:p w14:paraId="69FBDF07" w14:textId="7EA7F285" w:rsidR="00683552" w:rsidRDefault="00683552" w:rsidP="0010714E">
      <w:pPr>
        <w:ind w:firstLineChars="200" w:firstLine="480"/>
        <w:rPr>
          <w:rFonts w:asciiTheme="minorEastAsia" w:hAnsiTheme="minorEastAsia" w:cs="宋体"/>
          <w:color w:val="222222"/>
          <w:kern w:val="0"/>
          <w:sz w:val="24"/>
          <w:szCs w:val="24"/>
        </w:rPr>
      </w:pPr>
    </w:p>
    <w:p w14:paraId="0C0FD680" w14:textId="56A49B7B" w:rsidR="00683552" w:rsidRDefault="00683552" w:rsidP="0010714E">
      <w:pPr>
        <w:ind w:firstLineChars="200" w:firstLine="480"/>
        <w:rPr>
          <w:rFonts w:asciiTheme="minorEastAsia" w:hAnsiTheme="minorEastAsia" w:cs="宋体"/>
          <w:color w:val="222222"/>
          <w:kern w:val="0"/>
          <w:sz w:val="24"/>
          <w:szCs w:val="24"/>
        </w:rPr>
      </w:pPr>
    </w:p>
    <w:p w14:paraId="03ED9341" w14:textId="4C36E8B9" w:rsidR="00683552" w:rsidRDefault="00683552" w:rsidP="0010714E">
      <w:pPr>
        <w:ind w:firstLineChars="200" w:firstLine="480"/>
        <w:rPr>
          <w:rFonts w:asciiTheme="minorEastAsia" w:hAnsiTheme="minorEastAsia" w:cs="宋体"/>
          <w:color w:val="222222"/>
          <w:kern w:val="0"/>
          <w:sz w:val="24"/>
          <w:szCs w:val="24"/>
        </w:rPr>
      </w:pPr>
    </w:p>
    <w:p w14:paraId="718ADF50" w14:textId="77A605A8" w:rsidR="00683552" w:rsidRDefault="00683552" w:rsidP="0010714E">
      <w:pPr>
        <w:ind w:firstLineChars="200" w:firstLine="480"/>
        <w:rPr>
          <w:rFonts w:asciiTheme="minorEastAsia" w:hAnsiTheme="minorEastAsia" w:cs="宋体"/>
          <w:color w:val="222222"/>
          <w:kern w:val="0"/>
          <w:sz w:val="24"/>
          <w:szCs w:val="24"/>
        </w:rPr>
      </w:pPr>
    </w:p>
    <w:p w14:paraId="3733F924" w14:textId="5FE99E56" w:rsidR="00683552" w:rsidRDefault="00683552" w:rsidP="0010714E">
      <w:pPr>
        <w:ind w:firstLineChars="200" w:firstLine="480"/>
        <w:rPr>
          <w:rFonts w:asciiTheme="minorEastAsia" w:hAnsiTheme="minorEastAsia" w:cs="宋体"/>
          <w:color w:val="222222"/>
          <w:kern w:val="0"/>
          <w:sz w:val="24"/>
          <w:szCs w:val="24"/>
        </w:rPr>
      </w:pPr>
    </w:p>
    <w:p w14:paraId="206C354B" w14:textId="72452EDF" w:rsidR="00683552" w:rsidRDefault="00683552" w:rsidP="0010714E">
      <w:pPr>
        <w:ind w:firstLineChars="200" w:firstLine="480"/>
        <w:rPr>
          <w:rFonts w:asciiTheme="minorEastAsia" w:hAnsiTheme="minorEastAsia" w:cs="宋体"/>
          <w:color w:val="222222"/>
          <w:kern w:val="0"/>
          <w:sz w:val="24"/>
          <w:szCs w:val="24"/>
        </w:rPr>
      </w:pPr>
    </w:p>
    <w:p w14:paraId="63241CCB" w14:textId="7B717447" w:rsidR="00683552" w:rsidRDefault="00683552" w:rsidP="0010714E">
      <w:pPr>
        <w:ind w:firstLineChars="200" w:firstLine="480"/>
        <w:rPr>
          <w:rFonts w:asciiTheme="minorEastAsia" w:hAnsiTheme="minorEastAsia" w:cs="宋体"/>
          <w:color w:val="222222"/>
          <w:kern w:val="0"/>
          <w:sz w:val="24"/>
          <w:szCs w:val="24"/>
        </w:rPr>
      </w:pPr>
    </w:p>
    <w:p w14:paraId="4A86D482" w14:textId="31935DDD" w:rsidR="00683552" w:rsidRDefault="00683552" w:rsidP="0010714E">
      <w:pPr>
        <w:ind w:firstLineChars="200" w:firstLine="480"/>
        <w:rPr>
          <w:rFonts w:asciiTheme="minorEastAsia" w:hAnsiTheme="minorEastAsia" w:cs="宋体"/>
          <w:color w:val="222222"/>
          <w:kern w:val="0"/>
          <w:sz w:val="24"/>
          <w:szCs w:val="24"/>
        </w:rPr>
      </w:pPr>
    </w:p>
    <w:p w14:paraId="7D84AA91" w14:textId="65908139" w:rsidR="00683552" w:rsidRDefault="00683552" w:rsidP="0010714E">
      <w:pPr>
        <w:ind w:firstLineChars="200" w:firstLine="480"/>
        <w:rPr>
          <w:rFonts w:asciiTheme="minorEastAsia" w:hAnsiTheme="minorEastAsia" w:cs="宋体"/>
          <w:color w:val="222222"/>
          <w:kern w:val="0"/>
          <w:sz w:val="24"/>
          <w:szCs w:val="24"/>
        </w:rPr>
      </w:pPr>
    </w:p>
    <w:p w14:paraId="73BA4DFB" w14:textId="4D4E9410" w:rsidR="00683552" w:rsidRDefault="00683552" w:rsidP="0010714E">
      <w:pPr>
        <w:ind w:firstLineChars="200" w:firstLine="480"/>
        <w:rPr>
          <w:rFonts w:asciiTheme="minorEastAsia" w:hAnsiTheme="minorEastAsia" w:cs="宋体"/>
          <w:color w:val="222222"/>
          <w:kern w:val="0"/>
          <w:sz w:val="24"/>
          <w:szCs w:val="24"/>
        </w:rPr>
      </w:pPr>
    </w:p>
    <w:p w14:paraId="5A9309A5" w14:textId="55E5E4FE" w:rsidR="00683552" w:rsidRDefault="00683552" w:rsidP="0010714E">
      <w:pPr>
        <w:ind w:firstLineChars="200" w:firstLine="480"/>
        <w:rPr>
          <w:rFonts w:asciiTheme="minorEastAsia" w:hAnsiTheme="minorEastAsia" w:cs="宋体"/>
          <w:color w:val="222222"/>
          <w:kern w:val="0"/>
          <w:sz w:val="24"/>
          <w:szCs w:val="24"/>
        </w:rPr>
      </w:pPr>
    </w:p>
    <w:p w14:paraId="6F8ECD3F" w14:textId="5464D615" w:rsidR="00683552" w:rsidRDefault="00683552" w:rsidP="0010714E">
      <w:pPr>
        <w:ind w:firstLineChars="200" w:firstLine="480"/>
        <w:rPr>
          <w:rFonts w:asciiTheme="minorEastAsia" w:hAnsiTheme="minorEastAsia" w:cs="宋体"/>
          <w:color w:val="222222"/>
          <w:kern w:val="0"/>
          <w:sz w:val="24"/>
          <w:szCs w:val="24"/>
        </w:rPr>
      </w:pPr>
    </w:p>
    <w:p w14:paraId="3B75C88F" w14:textId="309BE320" w:rsidR="00683552" w:rsidRDefault="00683552" w:rsidP="0010714E">
      <w:pPr>
        <w:ind w:firstLineChars="200" w:firstLine="480"/>
        <w:rPr>
          <w:rFonts w:asciiTheme="minorEastAsia" w:hAnsiTheme="minorEastAsia" w:cs="宋体"/>
          <w:color w:val="222222"/>
          <w:kern w:val="0"/>
          <w:sz w:val="24"/>
          <w:szCs w:val="24"/>
        </w:rPr>
      </w:pPr>
    </w:p>
    <w:p w14:paraId="67651FE9" w14:textId="2D860CF4" w:rsidR="00683552" w:rsidRDefault="00683552" w:rsidP="0010714E">
      <w:pPr>
        <w:ind w:firstLineChars="200" w:firstLine="480"/>
        <w:rPr>
          <w:rFonts w:asciiTheme="minorEastAsia" w:hAnsiTheme="minorEastAsia" w:cs="宋体"/>
          <w:color w:val="222222"/>
          <w:kern w:val="0"/>
          <w:sz w:val="24"/>
          <w:szCs w:val="24"/>
        </w:rPr>
      </w:pPr>
    </w:p>
    <w:p w14:paraId="0AABC848" w14:textId="7B2F2B40" w:rsidR="00683552" w:rsidRDefault="00683552" w:rsidP="0010714E">
      <w:pPr>
        <w:ind w:firstLineChars="200" w:firstLine="480"/>
        <w:rPr>
          <w:rFonts w:asciiTheme="minorEastAsia" w:hAnsiTheme="minorEastAsia" w:cs="宋体"/>
          <w:color w:val="222222"/>
          <w:kern w:val="0"/>
          <w:sz w:val="24"/>
          <w:szCs w:val="24"/>
        </w:rPr>
      </w:pPr>
    </w:p>
    <w:p w14:paraId="5B9B1FD3" w14:textId="6920B8F1" w:rsidR="00683552" w:rsidRDefault="00683552" w:rsidP="0010714E">
      <w:pPr>
        <w:ind w:firstLineChars="200" w:firstLine="480"/>
        <w:rPr>
          <w:rFonts w:asciiTheme="minorEastAsia" w:hAnsiTheme="minorEastAsia" w:cs="宋体"/>
          <w:color w:val="222222"/>
          <w:kern w:val="0"/>
          <w:sz w:val="24"/>
          <w:szCs w:val="24"/>
        </w:rPr>
      </w:pPr>
    </w:p>
    <w:p w14:paraId="2763E6D8" w14:textId="3E9BB885" w:rsidR="00683552" w:rsidRDefault="00683552" w:rsidP="0010714E">
      <w:pPr>
        <w:ind w:firstLineChars="200" w:firstLine="480"/>
        <w:rPr>
          <w:rFonts w:asciiTheme="minorEastAsia" w:hAnsiTheme="minorEastAsia" w:cs="宋体"/>
          <w:color w:val="222222"/>
          <w:kern w:val="0"/>
          <w:sz w:val="24"/>
          <w:szCs w:val="24"/>
        </w:rPr>
      </w:pPr>
    </w:p>
    <w:p w14:paraId="7702AE2A" w14:textId="3CE07805" w:rsidR="00683552" w:rsidRDefault="00683552" w:rsidP="0010714E">
      <w:pPr>
        <w:ind w:firstLineChars="200" w:firstLine="480"/>
        <w:rPr>
          <w:rFonts w:asciiTheme="minorEastAsia" w:hAnsiTheme="minorEastAsia" w:cs="宋体"/>
          <w:color w:val="222222"/>
          <w:kern w:val="0"/>
          <w:sz w:val="24"/>
          <w:szCs w:val="24"/>
        </w:rPr>
      </w:pPr>
    </w:p>
    <w:p w14:paraId="0A692DEA" w14:textId="0013122C" w:rsidR="00683552" w:rsidRDefault="00683552" w:rsidP="0010714E">
      <w:pPr>
        <w:ind w:firstLineChars="200" w:firstLine="480"/>
        <w:rPr>
          <w:rFonts w:asciiTheme="minorEastAsia" w:hAnsiTheme="minorEastAsia" w:cs="宋体"/>
          <w:color w:val="222222"/>
          <w:kern w:val="0"/>
          <w:sz w:val="24"/>
          <w:szCs w:val="24"/>
        </w:rPr>
      </w:pPr>
    </w:p>
    <w:p w14:paraId="76ACE33E" w14:textId="6196C9BE" w:rsidR="00683552" w:rsidRDefault="00683552" w:rsidP="0010714E">
      <w:pPr>
        <w:ind w:firstLineChars="200" w:firstLine="480"/>
        <w:rPr>
          <w:rFonts w:asciiTheme="minorEastAsia" w:hAnsiTheme="minorEastAsia" w:cs="宋体"/>
          <w:color w:val="222222"/>
          <w:kern w:val="0"/>
          <w:sz w:val="24"/>
          <w:szCs w:val="24"/>
        </w:rPr>
      </w:pPr>
    </w:p>
    <w:p w14:paraId="70C66E30" w14:textId="077E246C" w:rsidR="00683552" w:rsidRDefault="00683552" w:rsidP="0010714E">
      <w:pPr>
        <w:ind w:firstLineChars="200" w:firstLine="480"/>
        <w:rPr>
          <w:rFonts w:asciiTheme="minorEastAsia" w:hAnsiTheme="minorEastAsia" w:cs="宋体"/>
          <w:color w:val="222222"/>
          <w:kern w:val="0"/>
          <w:sz w:val="24"/>
          <w:szCs w:val="24"/>
        </w:rPr>
      </w:pPr>
    </w:p>
    <w:p w14:paraId="0D47F5D0" w14:textId="1CADF758" w:rsidR="00683552" w:rsidRDefault="00683552" w:rsidP="0010714E">
      <w:pPr>
        <w:ind w:firstLineChars="200" w:firstLine="480"/>
        <w:rPr>
          <w:rFonts w:asciiTheme="minorEastAsia" w:hAnsiTheme="minorEastAsia" w:cs="宋体"/>
          <w:color w:val="222222"/>
          <w:kern w:val="0"/>
          <w:sz w:val="24"/>
          <w:szCs w:val="24"/>
        </w:rPr>
      </w:pPr>
    </w:p>
    <w:p w14:paraId="58F6A915" w14:textId="09C17ABA" w:rsidR="00683552" w:rsidRDefault="00683552" w:rsidP="0010714E">
      <w:pPr>
        <w:ind w:firstLineChars="200" w:firstLine="480"/>
        <w:rPr>
          <w:rFonts w:asciiTheme="minorEastAsia" w:hAnsiTheme="minorEastAsia" w:cs="宋体"/>
          <w:color w:val="222222"/>
          <w:kern w:val="0"/>
          <w:sz w:val="24"/>
          <w:szCs w:val="24"/>
        </w:rPr>
      </w:pPr>
    </w:p>
    <w:p w14:paraId="5FE2FE2A" w14:textId="68A8121C" w:rsidR="00683552" w:rsidRDefault="00683552" w:rsidP="0010714E">
      <w:pPr>
        <w:ind w:firstLineChars="200" w:firstLine="480"/>
        <w:rPr>
          <w:rFonts w:asciiTheme="minorEastAsia" w:hAnsiTheme="minorEastAsia" w:cs="宋体"/>
          <w:color w:val="222222"/>
          <w:kern w:val="0"/>
          <w:sz w:val="24"/>
          <w:szCs w:val="24"/>
        </w:rPr>
      </w:pPr>
    </w:p>
    <w:p w14:paraId="12CBA214" w14:textId="29158DF1" w:rsidR="00683552" w:rsidRDefault="00683552" w:rsidP="0010714E">
      <w:pPr>
        <w:ind w:firstLineChars="200" w:firstLine="480"/>
        <w:rPr>
          <w:rFonts w:asciiTheme="minorEastAsia" w:hAnsiTheme="minorEastAsia" w:cs="宋体"/>
          <w:color w:val="222222"/>
          <w:kern w:val="0"/>
          <w:sz w:val="24"/>
          <w:szCs w:val="24"/>
        </w:rPr>
      </w:pPr>
    </w:p>
    <w:p w14:paraId="3AF324A0" w14:textId="1CD0F24E" w:rsidR="00683552" w:rsidRDefault="00683552" w:rsidP="0010714E">
      <w:pPr>
        <w:ind w:firstLineChars="200" w:firstLine="480"/>
        <w:rPr>
          <w:rFonts w:asciiTheme="minorEastAsia" w:hAnsiTheme="minorEastAsia" w:cs="宋体"/>
          <w:color w:val="222222"/>
          <w:kern w:val="0"/>
          <w:sz w:val="24"/>
          <w:szCs w:val="24"/>
        </w:rPr>
      </w:pPr>
    </w:p>
    <w:p w14:paraId="16EC6E8F" w14:textId="77777777" w:rsidR="00683552" w:rsidRDefault="00683552" w:rsidP="0010714E">
      <w:pPr>
        <w:ind w:firstLineChars="200" w:firstLine="480"/>
        <w:rPr>
          <w:rFonts w:asciiTheme="minorEastAsia" w:hAnsiTheme="minorEastAsia" w:cs="宋体"/>
          <w:color w:val="222222"/>
          <w:kern w:val="0"/>
          <w:sz w:val="24"/>
          <w:szCs w:val="24"/>
        </w:rPr>
      </w:pPr>
    </w:p>
    <w:p w14:paraId="2B61CE51" w14:textId="6234BE22" w:rsidR="00683552" w:rsidRDefault="00683552" w:rsidP="0010714E">
      <w:pPr>
        <w:ind w:firstLineChars="200" w:firstLine="480"/>
        <w:rPr>
          <w:rFonts w:asciiTheme="minorEastAsia" w:hAnsiTheme="minorEastAsia" w:cs="宋体"/>
          <w:color w:val="222222"/>
          <w:kern w:val="0"/>
          <w:sz w:val="24"/>
          <w:szCs w:val="24"/>
        </w:rPr>
      </w:pPr>
    </w:p>
    <w:p w14:paraId="1C6F0DD9" w14:textId="6B72FC18" w:rsidR="00683552" w:rsidRDefault="00683552" w:rsidP="0010714E">
      <w:pPr>
        <w:ind w:firstLineChars="200" w:firstLine="480"/>
        <w:rPr>
          <w:rFonts w:asciiTheme="minorEastAsia" w:hAnsiTheme="minorEastAsia" w:cs="宋体"/>
          <w:color w:val="222222"/>
          <w:kern w:val="0"/>
          <w:sz w:val="24"/>
          <w:szCs w:val="24"/>
        </w:rPr>
      </w:pPr>
    </w:p>
    <w:p w14:paraId="6637D9EC" w14:textId="07B02CDF" w:rsidR="00B1045D" w:rsidRPr="00B1045D" w:rsidRDefault="00B1045D" w:rsidP="0010714E">
      <w:pPr>
        <w:ind w:firstLineChars="200" w:firstLine="560"/>
        <w:rPr>
          <w:rFonts w:asciiTheme="minorEastAsia" w:hAnsiTheme="minorEastAsia" w:cs="宋体"/>
          <w:color w:val="222222"/>
          <w:kern w:val="0"/>
          <w:sz w:val="28"/>
          <w:szCs w:val="28"/>
        </w:rPr>
      </w:pPr>
    </w:p>
    <w:p w14:paraId="0CB61D57" w14:textId="41903A2B" w:rsidR="00B1045D" w:rsidRPr="00B1045D" w:rsidRDefault="00B1045D" w:rsidP="0010714E">
      <w:pPr>
        <w:ind w:firstLineChars="200" w:firstLine="560"/>
        <w:rPr>
          <w:rFonts w:asciiTheme="minorEastAsia" w:hAnsiTheme="minorEastAsia" w:cs="宋体"/>
          <w:color w:val="222222"/>
          <w:kern w:val="0"/>
          <w:sz w:val="28"/>
          <w:szCs w:val="28"/>
        </w:rPr>
      </w:pPr>
    </w:p>
    <w:p w14:paraId="551459DD" w14:textId="08C84FC0" w:rsidR="00B1045D" w:rsidRDefault="00B1045D" w:rsidP="0010714E">
      <w:pPr>
        <w:ind w:firstLineChars="200" w:firstLine="480"/>
        <w:rPr>
          <w:rFonts w:asciiTheme="minorEastAsia" w:hAnsiTheme="minorEastAsia" w:cs="宋体"/>
          <w:color w:val="222222"/>
          <w:kern w:val="0"/>
          <w:sz w:val="24"/>
          <w:szCs w:val="24"/>
        </w:rPr>
      </w:pPr>
    </w:p>
    <w:p w14:paraId="07A831C6" w14:textId="5A8A352C" w:rsidR="00B1045D" w:rsidRDefault="00B1045D" w:rsidP="0010714E">
      <w:pPr>
        <w:ind w:firstLineChars="200" w:firstLine="480"/>
        <w:rPr>
          <w:rFonts w:asciiTheme="minorEastAsia" w:hAnsiTheme="minorEastAsia" w:cs="宋体"/>
          <w:color w:val="222222"/>
          <w:kern w:val="0"/>
          <w:sz w:val="24"/>
          <w:szCs w:val="24"/>
        </w:rPr>
      </w:pPr>
    </w:p>
    <w:p w14:paraId="0326B453" w14:textId="7EE097BC" w:rsidR="00B1045D" w:rsidRDefault="00B1045D" w:rsidP="0010714E">
      <w:pPr>
        <w:ind w:firstLineChars="200" w:firstLine="480"/>
        <w:rPr>
          <w:rFonts w:asciiTheme="minorEastAsia" w:hAnsiTheme="minorEastAsia" w:cs="宋体"/>
          <w:color w:val="222222"/>
          <w:kern w:val="0"/>
          <w:sz w:val="24"/>
          <w:szCs w:val="24"/>
        </w:rPr>
      </w:pPr>
    </w:p>
    <w:p w14:paraId="092A015C" w14:textId="2B82ECC8" w:rsidR="00B1045D" w:rsidRDefault="00B1045D" w:rsidP="0010714E">
      <w:pPr>
        <w:ind w:firstLineChars="200" w:firstLine="480"/>
        <w:rPr>
          <w:rFonts w:asciiTheme="minorEastAsia" w:hAnsiTheme="minorEastAsia" w:cs="宋体"/>
          <w:color w:val="222222"/>
          <w:kern w:val="0"/>
          <w:sz w:val="24"/>
          <w:szCs w:val="24"/>
        </w:rPr>
      </w:pPr>
    </w:p>
    <w:p w14:paraId="58C27DA3" w14:textId="385AACE8" w:rsidR="00B1045D" w:rsidRDefault="00B1045D" w:rsidP="0010714E">
      <w:pPr>
        <w:ind w:firstLineChars="200" w:firstLine="480"/>
        <w:rPr>
          <w:rFonts w:asciiTheme="minorEastAsia" w:hAnsiTheme="minorEastAsia" w:cs="宋体"/>
          <w:color w:val="222222"/>
          <w:kern w:val="0"/>
          <w:sz w:val="24"/>
          <w:szCs w:val="24"/>
        </w:rPr>
      </w:pPr>
    </w:p>
    <w:p w14:paraId="09A82031" w14:textId="11E7BE76" w:rsidR="00B1045D" w:rsidRDefault="00B1045D" w:rsidP="0010714E">
      <w:pPr>
        <w:ind w:firstLineChars="200" w:firstLine="480"/>
        <w:rPr>
          <w:rFonts w:asciiTheme="minorEastAsia" w:hAnsiTheme="minorEastAsia" w:cs="宋体"/>
          <w:color w:val="222222"/>
          <w:kern w:val="0"/>
          <w:sz w:val="24"/>
          <w:szCs w:val="24"/>
        </w:rPr>
      </w:pPr>
    </w:p>
    <w:p w14:paraId="0282735D" w14:textId="77777777" w:rsidR="00B1045D" w:rsidRPr="00C01354" w:rsidRDefault="00B1045D" w:rsidP="0010714E">
      <w:pPr>
        <w:ind w:firstLineChars="200" w:firstLine="480"/>
        <w:rPr>
          <w:rFonts w:asciiTheme="minorEastAsia" w:hAnsiTheme="minorEastAsia" w:cs="宋体"/>
          <w:color w:val="222222"/>
          <w:kern w:val="0"/>
          <w:sz w:val="24"/>
          <w:szCs w:val="24"/>
        </w:rPr>
      </w:pPr>
    </w:p>
    <w:p w14:paraId="47BCFEFF" w14:textId="77777777" w:rsidR="008A18D9" w:rsidRPr="0010714E" w:rsidRDefault="008A18D9"/>
    <w:sectPr w:rsidR="008A18D9" w:rsidRPr="0010714E" w:rsidSect="006255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C4AE9" w14:textId="77777777" w:rsidR="00AA0AFA" w:rsidRDefault="00AA0AFA" w:rsidP="0010714E">
      <w:r>
        <w:separator/>
      </w:r>
    </w:p>
  </w:endnote>
  <w:endnote w:type="continuationSeparator" w:id="0">
    <w:p w14:paraId="09F8860D" w14:textId="77777777" w:rsidR="00AA0AFA" w:rsidRDefault="00AA0AFA" w:rsidP="0010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91600" w14:textId="77777777" w:rsidR="00AA0AFA" w:rsidRDefault="00AA0AFA" w:rsidP="0010714E">
      <w:r>
        <w:separator/>
      </w:r>
    </w:p>
  </w:footnote>
  <w:footnote w:type="continuationSeparator" w:id="0">
    <w:p w14:paraId="283DB8F4" w14:textId="77777777" w:rsidR="00AA0AFA" w:rsidRDefault="00AA0AFA" w:rsidP="00107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0714E"/>
    <w:rsid w:val="00054379"/>
    <w:rsid w:val="0010714E"/>
    <w:rsid w:val="00203E2A"/>
    <w:rsid w:val="004B04F3"/>
    <w:rsid w:val="0057439D"/>
    <w:rsid w:val="005B7AA1"/>
    <w:rsid w:val="00683552"/>
    <w:rsid w:val="006A5C8A"/>
    <w:rsid w:val="00775182"/>
    <w:rsid w:val="00813CC6"/>
    <w:rsid w:val="008204E7"/>
    <w:rsid w:val="008A18D9"/>
    <w:rsid w:val="00A50D1B"/>
    <w:rsid w:val="00AA0AFA"/>
    <w:rsid w:val="00B1045D"/>
    <w:rsid w:val="00B44F4D"/>
    <w:rsid w:val="00CA655D"/>
    <w:rsid w:val="00D036FD"/>
    <w:rsid w:val="00EA4526"/>
    <w:rsid w:val="00FA5C10"/>
    <w:rsid w:val="00FC4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88DD2"/>
  <w15:docId w15:val="{062F12CD-6FF4-4CA4-BE8D-1B6A8DAB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71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071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10714E"/>
    <w:rPr>
      <w:sz w:val="18"/>
      <w:szCs w:val="18"/>
    </w:rPr>
  </w:style>
  <w:style w:type="paragraph" w:styleId="a5">
    <w:name w:val="footer"/>
    <w:basedOn w:val="a"/>
    <w:link w:val="a6"/>
    <w:uiPriority w:val="99"/>
    <w:semiHidden/>
    <w:unhideWhenUsed/>
    <w:rsid w:val="0010714E"/>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10714E"/>
    <w:rPr>
      <w:sz w:val="18"/>
      <w:szCs w:val="18"/>
    </w:rPr>
  </w:style>
  <w:style w:type="paragraph" w:styleId="a7">
    <w:name w:val="Balloon Text"/>
    <w:basedOn w:val="a"/>
    <w:link w:val="a8"/>
    <w:uiPriority w:val="99"/>
    <w:semiHidden/>
    <w:unhideWhenUsed/>
    <w:rsid w:val="0010714E"/>
    <w:rPr>
      <w:sz w:val="18"/>
      <w:szCs w:val="18"/>
    </w:rPr>
  </w:style>
  <w:style w:type="character" w:customStyle="1" w:styleId="a8">
    <w:name w:val="批注框文本 字符"/>
    <w:basedOn w:val="a0"/>
    <w:link w:val="a7"/>
    <w:uiPriority w:val="99"/>
    <w:semiHidden/>
    <w:rsid w:val="001071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547498">
      <w:bodyDiv w:val="1"/>
      <w:marLeft w:val="0"/>
      <w:marRight w:val="0"/>
      <w:marTop w:val="0"/>
      <w:marBottom w:val="0"/>
      <w:divBdr>
        <w:top w:val="none" w:sz="0" w:space="0" w:color="auto"/>
        <w:left w:val="none" w:sz="0" w:space="0" w:color="auto"/>
        <w:bottom w:val="none" w:sz="0" w:space="0" w:color="auto"/>
        <w:right w:val="none" w:sz="0" w:space="0" w:color="auto"/>
      </w:divBdr>
    </w:div>
    <w:div w:id="99896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580</Words>
  <Characters>3311</Characters>
  <Application>Microsoft Office Word</Application>
  <DocSecurity>0</DocSecurity>
  <Lines>27</Lines>
  <Paragraphs>7</Paragraphs>
  <ScaleCrop>false</ScaleCrop>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FZJYS</dc:creator>
  <cp:lastModifiedBy>周 瑞</cp:lastModifiedBy>
  <cp:revision>9</cp:revision>
  <dcterms:created xsi:type="dcterms:W3CDTF">2019-06-07T02:52:00Z</dcterms:created>
  <dcterms:modified xsi:type="dcterms:W3CDTF">2020-10-20T05:40:00Z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ies>
</file>